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firstLineChars="0"/>
        <w:rPr>
          <w:rFonts w:ascii="Times New Roman" w:hAnsi="Times New Roman" w:eastAsia="方正小标宋简体" w:cs="Times New Roman"/>
          <w:sz w:val="32"/>
          <w:szCs w:val="44"/>
        </w:rPr>
      </w:pPr>
      <w:r>
        <w:rPr>
          <w:rFonts w:hint="eastAsia" w:ascii="Times New Roman" w:hAnsi="Times New Roman" w:eastAsia="方正小标宋简体" w:cs="Times New Roman"/>
          <w:sz w:val="32"/>
          <w:szCs w:val="44"/>
        </w:rPr>
        <w:t>附件</w:t>
      </w:r>
      <w:r>
        <w:rPr>
          <w:rFonts w:ascii="Times New Roman" w:hAnsi="Times New Roman" w:eastAsia="方正小标宋简体" w:cs="Times New Roman"/>
          <w:sz w:val="32"/>
          <w:szCs w:val="44"/>
        </w:rPr>
        <w:t>1</w:t>
      </w:r>
      <w:r>
        <w:rPr>
          <w:rFonts w:hint="eastAsia" w:ascii="Times New Roman" w:hAnsi="Times New Roman" w:eastAsia="方正小标宋简体" w:cs="Times New Roman"/>
          <w:sz w:val="32"/>
          <w:szCs w:val="44"/>
        </w:rPr>
        <w:t>：</w:t>
      </w:r>
    </w:p>
    <w:p>
      <w:pPr>
        <w:spacing w:line="360" w:lineRule="auto"/>
        <w:ind w:firstLine="640" w:firstLineChars="0"/>
        <w:rPr>
          <w:rFonts w:ascii="Times New Roman" w:hAnsi="Times New Roman" w:eastAsia="仿宋_GB2312" w:cs="Times New Roman"/>
          <w:sz w:val="32"/>
          <w:szCs w:val="32"/>
        </w:rPr>
      </w:pPr>
    </w:p>
    <w:p>
      <w:pPr>
        <w:spacing w:line="360" w:lineRule="auto"/>
        <w:ind w:firstLine="1044" w:firstLineChars="0"/>
        <w:jc w:val="center"/>
        <w:rPr>
          <w:rFonts w:ascii="Times New Roman" w:hAnsi="Times New Roman" w:eastAsia="仿宋_GB2312" w:cs="Times New Roman"/>
          <w:b/>
          <w:bCs/>
          <w:sz w:val="52"/>
          <w:szCs w:val="32"/>
          <w:u w:color="000000"/>
          <w:lang w:val="zh-TW"/>
        </w:rPr>
      </w:pPr>
      <w:r>
        <w:rPr>
          <w:rFonts w:hint="eastAsia" w:ascii="Times New Roman" w:hAnsi="Times New Roman" w:eastAsia="仿宋_GB2312" w:cs="Times New Roman"/>
          <w:b/>
          <w:bCs/>
          <w:sz w:val="52"/>
          <w:szCs w:val="32"/>
          <w:u w:color="000000"/>
          <w:lang w:val="zh-TW"/>
        </w:rPr>
        <w:t>《产业园专项资金申报书》</w:t>
      </w:r>
    </w:p>
    <w:p>
      <w:pPr>
        <w:spacing w:line="360" w:lineRule="auto"/>
        <w:ind w:firstLine="643" w:firstLineChars="0"/>
        <w:jc w:val="center"/>
        <w:rPr>
          <w:rFonts w:ascii="Times New Roman" w:hAnsi="Times New Roman" w:eastAsia="仿宋_GB2312" w:cs="Times New Roman"/>
          <w:b/>
          <w:bCs/>
          <w:sz w:val="32"/>
          <w:szCs w:val="32"/>
          <w:u w:color="000000"/>
          <w:lang w:val="zh-TW"/>
        </w:rPr>
      </w:pPr>
      <w:r>
        <w:rPr>
          <w:rFonts w:hint="eastAsia" w:ascii="Times New Roman" w:hAnsi="Times New Roman" w:eastAsia="仿宋_GB2312" w:cs="Times New Roman"/>
          <w:b/>
          <w:bCs/>
          <w:sz w:val="32"/>
          <w:szCs w:val="32"/>
          <w:u w:color="000000"/>
          <w:lang w:val="zh-TW"/>
        </w:rPr>
        <w:t>（参考模板）</w:t>
      </w:r>
    </w:p>
    <w:p>
      <w:pPr>
        <w:spacing w:line="360" w:lineRule="auto"/>
        <w:ind w:firstLine="640" w:firstLineChars="0"/>
        <w:jc w:val="center"/>
        <w:rPr>
          <w:rFonts w:ascii="Times New Roman" w:hAnsi="Times New Roman" w:eastAsia="仿宋_GB2312" w:cs="Times New Roman"/>
          <w:sz w:val="32"/>
          <w:szCs w:val="32"/>
        </w:rPr>
      </w:pPr>
    </w:p>
    <w:p>
      <w:pPr>
        <w:spacing w:line="360" w:lineRule="auto"/>
        <w:ind w:firstLine="643" w:firstLineChars="0"/>
        <w:jc w:val="left"/>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一、公司、法人基本情况</w:t>
      </w:r>
    </w:p>
    <w:p>
      <w:pPr>
        <w:spacing w:line="360" w:lineRule="auto"/>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简单概述公司、法人基本情况、公司人员组织架构、经营范围、经营状况、</w:t>
      </w:r>
      <w:r>
        <w:rPr>
          <w:rFonts w:hint="eastAsia" w:ascii="Times New Roman" w:hAnsi="Times New Roman" w:eastAsia="仿宋_GB2312" w:cs="Times New Roman"/>
          <w:sz w:val="32"/>
          <w:szCs w:val="32"/>
          <w:lang w:eastAsia="zh-CN"/>
        </w:rPr>
        <w:t>公司信誉证明、</w:t>
      </w:r>
      <w:r>
        <w:rPr>
          <w:rFonts w:hint="eastAsia" w:ascii="Times New Roman" w:hAnsi="Times New Roman" w:eastAsia="仿宋_GB2312" w:cs="Times New Roman"/>
          <w:sz w:val="32"/>
          <w:szCs w:val="32"/>
        </w:rPr>
        <w:t>基地情况、生产方式、科技实力、带动农户情况、以及未来发展计划等。</w:t>
      </w:r>
    </w:p>
    <w:p>
      <w:pPr>
        <w:spacing w:line="360" w:lineRule="auto"/>
        <w:ind w:firstLine="643" w:firstLineChars="0"/>
        <w:jc w:val="left"/>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二、项目建设规划与资金使用方案</w:t>
      </w:r>
    </w:p>
    <w:p>
      <w:pPr>
        <w:spacing w:line="360" w:lineRule="auto"/>
        <w:ind w:firstLine="643"/>
        <w:jc w:val="left"/>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1、建设</w:t>
      </w:r>
      <w:r>
        <w:rPr>
          <w:rFonts w:ascii="Times New Roman" w:hAnsi="Times New Roman" w:eastAsia="仿宋_GB2312" w:cs="Times New Roman"/>
          <w:b/>
          <w:sz w:val="32"/>
          <w:szCs w:val="32"/>
        </w:rPr>
        <w:t>规划：</w:t>
      </w:r>
      <w:r>
        <w:rPr>
          <w:rFonts w:hint="eastAsia" w:ascii="Times New Roman" w:hAnsi="Times New Roman" w:eastAsia="仿宋_GB2312" w:cs="Times New Roman"/>
          <w:sz w:val="32"/>
          <w:szCs w:val="32"/>
        </w:rPr>
        <w:t>详细阐述项目建设总体思路、建设目标和建设内容，建设内容主要围绕农业设施</w:t>
      </w:r>
      <w:r>
        <w:rPr>
          <w:rFonts w:ascii="Times New Roman" w:hAnsi="Times New Roman" w:eastAsia="仿宋_GB2312" w:cs="Times New Roman"/>
          <w:sz w:val="32"/>
          <w:szCs w:val="32"/>
        </w:rPr>
        <w:t>、土地流转、</w:t>
      </w:r>
      <w:r>
        <w:rPr>
          <w:rFonts w:hint="eastAsia" w:ascii="Times New Roman" w:hAnsi="Times New Roman" w:eastAsia="仿宋_GB2312" w:cs="Times New Roman"/>
          <w:sz w:val="32"/>
          <w:szCs w:val="32"/>
        </w:rPr>
        <w:t>产业融合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科技研发与信息支撑、</w:t>
      </w:r>
      <w:r>
        <w:rPr>
          <w:rFonts w:ascii="Times New Roman" w:hAnsi="Times New Roman" w:eastAsia="仿宋_GB2312" w:cs="Times New Roman"/>
          <w:sz w:val="32"/>
          <w:szCs w:val="32"/>
        </w:rPr>
        <w:t>品牌建设</w:t>
      </w:r>
      <w:r>
        <w:rPr>
          <w:rFonts w:hint="eastAsia" w:ascii="Times New Roman" w:hAnsi="Times New Roman" w:eastAsia="仿宋_GB2312" w:cs="Times New Roman"/>
          <w:sz w:val="32"/>
          <w:szCs w:val="32"/>
        </w:rPr>
        <w:t>和贷款贴息等方面；企业根据发展的</w:t>
      </w:r>
      <w:r>
        <w:rPr>
          <w:rFonts w:ascii="Times New Roman" w:hAnsi="Times New Roman" w:eastAsia="仿宋_GB2312" w:cs="Times New Roman"/>
          <w:sz w:val="32"/>
          <w:szCs w:val="32"/>
        </w:rPr>
        <w:t>实际需要选择建设内容</w:t>
      </w:r>
      <w:r>
        <w:rPr>
          <w:rFonts w:hint="eastAsia" w:ascii="Times New Roman" w:hAnsi="Times New Roman" w:eastAsia="仿宋_GB2312" w:cs="Times New Roman"/>
          <w:sz w:val="32"/>
          <w:szCs w:val="32"/>
        </w:rPr>
        <w:t>。</w:t>
      </w:r>
    </w:p>
    <w:p>
      <w:pPr>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hint="eastAsia" w:ascii="Times New Roman" w:hAnsi="Times New Roman" w:eastAsia="仿宋_GB2312" w:cs="Times New Roman"/>
          <w:b/>
          <w:sz w:val="32"/>
          <w:szCs w:val="32"/>
        </w:rPr>
        <w:t>资金使用方案：</w:t>
      </w:r>
      <w:r>
        <w:rPr>
          <w:rFonts w:hint="eastAsia" w:ascii="Times New Roman" w:hAnsi="Times New Roman" w:eastAsia="仿宋_GB2312" w:cs="Times New Roman"/>
          <w:sz w:val="32"/>
          <w:szCs w:val="32"/>
        </w:rPr>
        <w:t>针对项目建设内容，制定资金使用方案计划表（按</w:t>
      </w:r>
      <w:r>
        <w:rPr>
          <w:rFonts w:ascii="Times New Roman" w:hAnsi="Times New Roman" w:eastAsia="仿宋_GB2312" w:cs="Times New Roman"/>
          <w:sz w:val="32"/>
          <w:szCs w:val="32"/>
        </w:rPr>
        <w:t>表</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填写）。</w:t>
      </w:r>
    </w:p>
    <w:p>
      <w:pPr>
        <w:spacing w:line="360" w:lineRule="auto"/>
        <w:ind w:firstLine="64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表2</w:t>
      </w:r>
      <w:r>
        <w:rPr>
          <w:rFonts w:ascii="Times New Roman" w:hAnsi="Times New Roman" w:eastAsia="仿宋_GB2312" w:cs="Times New Roman"/>
          <w:sz w:val="32"/>
          <w:szCs w:val="32"/>
        </w:rPr>
        <w:t xml:space="preserve">-1  </w:t>
      </w:r>
      <w:r>
        <w:rPr>
          <w:rFonts w:hint="eastAsia" w:ascii="Times New Roman" w:hAnsi="Times New Roman" w:eastAsia="仿宋_GB2312" w:cs="Times New Roman"/>
          <w:sz w:val="32"/>
          <w:szCs w:val="32"/>
        </w:rPr>
        <w:t>建设资金使用方案计划表</w:t>
      </w:r>
    </w:p>
    <w:tbl>
      <w:tblPr>
        <w:tblStyle w:val="8"/>
        <w:tblW w:w="9710" w:type="dxa"/>
        <w:jc w:val="center"/>
        <w:tblInd w:w="0" w:type="dxa"/>
        <w:tblLayout w:type="fixed"/>
        <w:tblCellMar>
          <w:top w:w="0" w:type="dxa"/>
          <w:left w:w="108" w:type="dxa"/>
          <w:bottom w:w="0" w:type="dxa"/>
          <w:right w:w="108" w:type="dxa"/>
        </w:tblCellMar>
      </w:tblPr>
      <w:tblGrid>
        <w:gridCol w:w="560"/>
        <w:gridCol w:w="1319"/>
        <w:gridCol w:w="1038"/>
        <w:gridCol w:w="3394"/>
        <w:gridCol w:w="1064"/>
        <w:gridCol w:w="859"/>
        <w:gridCol w:w="767"/>
        <w:gridCol w:w="709"/>
      </w:tblGrid>
      <w:tr>
        <w:tblPrEx>
          <w:tblLayout w:type="fixed"/>
          <w:tblCellMar>
            <w:top w:w="0" w:type="dxa"/>
            <w:left w:w="108" w:type="dxa"/>
            <w:bottom w:w="0" w:type="dxa"/>
            <w:right w:w="108" w:type="dxa"/>
          </w:tblCellMar>
        </w:tblPrEx>
        <w:trPr>
          <w:trHeight w:val="284" w:hRule="atLeast"/>
          <w:tblHeader/>
          <w:jc w:val="center"/>
        </w:trPr>
        <w:tc>
          <w:tcPr>
            <w:tcW w:w="560"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0" w:firstLineChars="0"/>
              <w:jc w:val="center"/>
              <w:rPr>
                <w:rFonts w:ascii="黑体" w:hAnsi="黑体" w:eastAsia="黑体" w:cs="Times New Roman"/>
                <w:kern w:val="0"/>
                <w:sz w:val="20"/>
                <w:szCs w:val="22"/>
              </w:rPr>
            </w:pPr>
            <w:r>
              <w:rPr>
                <w:rFonts w:hint="eastAsia" w:ascii="黑体" w:hAnsi="黑体" w:eastAsia="黑体" w:cs="Times New Roman"/>
                <w:kern w:val="0"/>
                <w:sz w:val="20"/>
                <w:szCs w:val="22"/>
              </w:rPr>
              <w:t>序号</w:t>
            </w:r>
          </w:p>
        </w:tc>
        <w:tc>
          <w:tcPr>
            <w:tcW w:w="1319" w:type="dxa"/>
            <w:vMerge w:val="restart"/>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黑体" w:hAnsi="黑体" w:eastAsia="黑体" w:cs="Times New Roman"/>
                <w:kern w:val="0"/>
                <w:sz w:val="20"/>
                <w:szCs w:val="22"/>
              </w:rPr>
            </w:pPr>
            <w:r>
              <w:rPr>
                <w:rFonts w:hint="eastAsia" w:ascii="黑体" w:hAnsi="黑体" w:eastAsia="黑体" w:cs="Times New Roman"/>
                <w:kern w:val="0"/>
                <w:sz w:val="20"/>
                <w:szCs w:val="22"/>
              </w:rPr>
              <w:t>项目名称</w:t>
            </w:r>
          </w:p>
        </w:tc>
        <w:tc>
          <w:tcPr>
            <w:tcW w:w="1038" w:type="dxa"/>
            <w:vMerge w:val="restart"/>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黑体" w:hAnsi="黑体" w:eastAsia="黑体" w:cs="Times New Roman"/>
                <w:kern w:val="0"/>
                <w:sz w:val="20"/>
                <w:szCs w:val="22"/>
              </w:rPr>
            </w:pPr>
            <w:r>
              <w:rPr>
                <w:rFonts w:hint="eastAsia" w:ascii="黑体" w:hAnsi="黑体" w:eastAsia="黑体" w:cs="Times New Roman"/>
                <w:kern w:val="0"/>
                <w:sz w:val="20"/>
                <w:szCs w:val="22"/>
              </w:rPr>
              <w:t>建设地点</w:t>
            </w:r>
          </w:p>
          <w:p>
            <w:pPr>
              <w:widowControl/>
              <w:adjustRightInd w:val="0"/>
              <w:snapToGrid w:val="0"/>
              <w:ind w:firstLine="0" w:firstLineChars="0"/>
              <w:jc w:val="center"/>
              <w:rPr>
                <w:rFonts w:ascii="黑体" w:hAnsi="黑体" w:eastAsia="黑体" w:cs="Times New Roman"/>
                <w:kern w:val="0"/>
                <w:sz w:val="20"/>
                <w:szCs w:val="22"/>
              </w:rPr>
            </w:pPr>
            <w:r>
              <w:rPr>
                <w:rFonts w:hint="eastAsia" w:ascii="黑体" w:hAnsi="黑体" w:eastAsia="黑体" w:cs="Times New Roman"/>
                <w:kern w:val="0"/>
                <w:sz w:val="20"/>
                <w:szCs w:val="22"/>
              </w:rPr>
              <w:t>（镇、村）</w:t>
            </w:r>
          </w:p>
        </w:tc>
        <w:tc>
          <w:tcPr>
            <w:tcW w:w="3394" w:type="dxa"/>
            <w:vMerge w:val="restart"/>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黑体" w:hAnsi="黑体" w:eastAsia="黑体" w:cs="Times New Roman"/>
                <w:kern w:val="0"/>
                <w:sz w:val="20"/>
                <w:szCs w:val="22"/>
              </w:rPr>
            </w:pPr>
            <w:r>
              <w:rPr>
                <w:rFonts w:hint="eastAsia" w:ascii="黑体" w:hAnsi="黑体" w:eastAsia="黑体" w:cs="Times New Roman"/>
                <w:kern w:val="0"/>
                <w:sz w:val="20"/>
                <w:szCs w:val="22"/>
              </w:rPr>
              <w:t>建设内容（概算）</w:t>
            </w:r>
          </w:p>
        </w:tc>
        <w:tc>
          <w:tcPr>
            <w:tcW w:w="1064" w:type="dxa"/>
            <w:vMerge w:val="restart"/>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黑体" w:hAnsi="黑体" w:eastAsia="黑体" w:cs="Times New Roman"/>
                <w:kern w:val="0"/>
                <w:sz w:val="20"/>
                <w:szCs w:val="22"/>
              </w:rPr>
            </w:pPr>
            <w:r>
              <w:rPr>
                <w:rFonts w:hint="eastAsia" w:ascii="黑体" w:hAnsi="黑体" w:eastAsia="黑体" w:cs="Times New Roman"/>
                <w:kern w:val="0"/>
                <w:sz w:val="20"/>
                <w:szCs w:val="22"/>
              </w:rPr>
              <w:t>投资估算</w:t>
            </w:r>
          </w:p>
          <w:p>
            <w:pPr>
              <w:widowControl/>
              <w:adjustRightInd w:val="0"/>
              <w:snapToGrid w:val="0"/>
              <w:ind w:firstLine="0" w:firstLineChars="0"/>
              <w:jc w:val="center"/>
              <w:rPr>
                <w:rFonts w:ascii="黑体" w:hAnsi="黑体" w:eastAsia="黑体" w:cs="Times New Roman"/>
                <w:kern w:val="0"/>
                <w:sz w:val="20"/>
                <w:szCs w:val="22"/>
              </w:rPr>
            </w:pPr>
            <w:r>
              <w:rPr>
                <w:rFonts w:hint="eastAsia" w:ascii="黑体" w:hAnsi="黑体" w:eastAsia="黑体" w:cs="Times New Roman"/>
                <w:kern w:val="0"/>
                <w:sz w:val="20"/>
                <w:szCs w:val="22"/>
              </w:rPr>
              <w:t>（万元）</w:t>
            </w:r>
          </w:p>
        </w:tc>
        <w:tc>
          <w:tcPr>
            <w:tcW w:w="2335" w:type="dxa"/>
            <w:gridSpan w:val="3"/>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黑体" w:hAnsi="黑体" w:eastAsia="黑体" w:cs="Times New Roman"/>
                <w:kern w:val="0"/>
                <w:sz w:val="20"/>
                <w:szCs w:val="22"/>
              </w:rPr>
            </w:pPr>
            <w:r>
              <w:rPr>
                <w:rFonts w:hint="eastAsia" w:ascii="黑体" w:hAnsi="黑体" w:eastAsia="黑体" w:cs="Times New Roman"/>
                <w:kern w:val="0"/>
                <w:sz w:val="20"/>
                <w:szCs w:val="22"/>
              </w:rPr>
              <w:t>资金来源（万元）</w:t>
            </w:r>
          </w:p>
        </w:tc>
      </w:tr>
      <w:tr>
        <w:tblPrEx>
          <w:tblLayout w:type="fixed"/>
          <w:tblCellMar>
            <w:top w:w="0" w:type="dxa"/>
            <w:left w:w="108" w:type="dxa"/>
            <w:bottom w:w="0" w:type="dxa"/>
            <w:right w:w="108" w:type="dxa"/>
          </w:tblCellMar>
        </w:tblPrEx>
        <w:trPr>
          <w:trHeight w:val="284" w:hRule="atLeast"/>
          <w:tblHeader/>
          <w:jc w:val="center"/>
        </w:trPr>
        <w:tc>
          <w:tcPr>
            <w:tcW w:w="560"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left"/>
              <w:rPr>
                <w:rFonts w:ascii="黑体" w:hAnsi="黑体" w:eastAsia="黑体" w:cs="Times New Roman"/>
                <w:kern w:val="0"/>
                <w:sz w:val="20"/>
                <w:szCs w:val="22"/>
              </w:rPr>
            </w:pPr>
          </w:p>
        </w:tc>
        <w:tc>
          <w:tcPr>
            <w:tcW w:w="1319" w:type="dxa"/>
            <w:vMerge w:val="continue"/>
            <w:tcBorders>
              <w:top w:val="single" w:color="000000" w:sz="4" w:space="0"/>
              <w:left w:val="nil"/>
              <w:bottom w:val="single" w:color="000000" w:sz="4" w:space="0"/>
              <w:right w:val="single" w:color="000000" w:sz="4" w:space="0"/>
            </w:tcBorders>
            <w:vAlign w:val="center"/>
          </w:tcPr>
          <w:p>
            <w:pPr>
              <w:widowControl/>
              <w:ind w:firstLine="0" w:firstLineChars="0"/>
              <w:jc w:val="left"/>
              <w:rPr>
                <w:rFonts w:ascii="黑体" w:hAnsi="黑体" w:eastAsia="黑体" w:cs="Times New Roman"/>
                <w:kern w:val="0"/>
                <w:sz w:val="20"/>
                <w:szCs w:val="22"/>
              </w:rPr>
            </w:pPr>
          </w:p>
        </w:tc>
        <w:tc>
          <w:tcPr>
            <w:tcW w:w="1038" w:type="dxa"/>
            <w:vMerge w:val="continue"/>
            <w:tcBorders>
              <w:top w:val="single" w:color="000000" w:sz="4" w:space="0"/>
              <w:left w:val="nil"/>
              <w:bottom w:val="single" w:color="000000" w:sz="4" w:space="0"/>
              <w:right w:val="single" w:color="000000" w:sz="4" w:space="0"/>
            </w:tcBorders>
            <w:vAlign w:val="center"/>
          </w:tcPr>
          <w:p>
            <w:pPr>
              <w:widowControl/>
              <w:ind w:firstLine="0" w:firstLineChars="0"/>
              <w:jc w:val="left"/>
              <w:rPr>
                <w:rFonts w:ascii="黑体" w:hAnsi="黑体" w:eastAsia="黑体" w:cs="Times New Roman"/>
                <w:kern w:val="0"/>
                <w:sz w:val="20"/>
                <w:szCs w:val="22"/>
              </w:rPr>
            </w:pPr>
          </w:p>
        </w:tc>
        <w:tc>
          <w:tcPr>
            <w:tcW w:w="3394" w:type="dxa"/>
            <w:vMerge w:val="continue"/>
            <w:tcBorders>
              <w:top w:val="single" w:color="000000" w:sz="4" w:space="0"/>
              <w:left w:val="nil"/>
              <w:bottom w:val="single" w:color="000000" w:sz="4" w:space="0"/>
              <w:right w:val="single" w:color="000000" w:sz="4" w:space="0"/>
            </w:tcBorders>
            <w:vAlign w:val="center"/>
          </w:tcPr>
          <w:p>
            <w:pPr>
              <w:widowControl/>
              <w:ind w:firstLine="0" w:firstLineChars="0"/>
              <w:jc w:val="left"/>
              <w:rPr>
                <w:rFonts w:ascii="黑体" w:hAnsi="黑体" w:eastAsia="黑体" w:cs="Times New Roman"/>
                <w:kern w:val="0"/>
                <w:sz w:val="20"/>
                <w:szCs w:val="22"/>
              </w:rPr>
            </w:pPr>
          </w:p>
        </w:tc>
        <w:tc>
          <w:tcPr>
            <w:tcW w:w="1064" w:type="dxa"/>
            <w:vMerge w:val="continue"/>
            <w:tcBorders>
              <w:top w:val="single" w:color="000000" w:sz="4" w:space="0"/>
              <w:left w:val="nil"/>
              <w:bottom w:val="single" w:color="000000" w:sz="4" w:space="0"/>
              <w:right w:val="single" w:color="000000" w:sz="4" w:space="0"/>
            </w:tcBorders>
            <w:vAlign w:val="center"/>
          </w:tcPr>
          <w:p>
            <w:pPr>
              <w:widowControl/>
              <w:ind w:firstLine="0" w:firstLineChars="0"/>
              <w:jc w:val="left"/>
              <w:rPr>
                <w:rFonts w:ascii="黑体" w:hAnsi="黑体" w:eastAsia="黑体" w:cs="Times New Roman"/>
                <w:kern w:val="0"/>
                <w:sz w:val="20"/>
                <w:szCs w:val="22"/>
              </w:rPr>
            </w:pPr>
          </w:p>
        </w:tc>
        <w:tc>
          <w:tcPr>
            <w:tcW w:w="859" w:type="dxa"/>
            <w:tcBorders>
              <w:top w:val="nil"/>
              <w:left w:val="nil"/>
              <w:bottom w:val="single" w:color="000000" w:sz="4" w:space="0"/>
              <w:right w:val="single" w:color="000000" w:sz="4" w:space="0"/>
            </w:tcBorders>
            <w:vAlign w:val="center"/>
          </w:tcPr>
          <w:p>
            <w:pPr>
              <w:widowControl/>
              <w:adjustRightInd w:val="0"/>
              <w:snapToGrid w:val="0"/>
              <w:ind w:firstLine="0" w:firstLineChars="0"/>
              <w:jc w:val="center"/>
              <w:rPr>
                <w:rFonts w:ascii="黑体" w:hAnsi="黑体" w:eastAsia="黑体" w:cs="Times New Roman"/>
                <w:kern w:val="0"/>
                <w:sz w:val="20"/>
                <w:szCs w:val="22"/>
              </w:rPr>
            </w:pPr>
            <w:r>
              <w:rPr>
                <w:rFonts w:hint="eastAsia" w:ascii="黑体" w:hAnsi="黑体" w:eastAsia="黑体" w:cs="Times New Roman"/>
                <w:kern w:val="0"/>
                <w:sz w:val="20"/>
                <w:szCs w:val="22"/>
              </w:rPr>
              <w:t>省级</w:t>
            </w:r>
          </w:p>
          <w:p>
            <w:pPr>
              <w:widowControl/>
              <w:adjustRightInd w:val="0"/>
              <w:snapToGrid w:val="0"/>
              <w:ind w:firstLine="0" w:firstLineChars="0"/>
              <w:jc w:val="center"/>
              <w:rPr>
                <w:rFonts w:ascii="黑体" w:hAnsi="黑体" w:eastAsia="黑体" w:cs="Times New Roman"/>
                <w:kern w:val="0"/>
                <w:sz w:val="20"/>
                <w:szCs w:val="22"/>
              </w:rPr>
            </w:pPr>
            <w:r>
              <w:rPr>
                <w:rFonts w:hint="eastAsia" w:ascii="黑体" w:hAnsi="黑体" w:eastAsia="黑体" w:cs="Times New Roman"/>
                <w:kern w:val="0"/>
                <w:sz w:val="20"/>
                <w:szCs w:val="22"/>
              </w:rPr>
              <w:t>财政</w:t>
            </w:r>
          </w:p>
          <w:p>
            <w:pPr>
              <w:widowControl/>
              <w:adjustRightInd w:val="0"/>
              <w:snapToGrid w:val="0"/>
              <w:ind w:firstLine="0" w:firstLineChars="0"/>
              <w:jc w:val="center"/>
              <w:rPr>
                <w:rFonts w:ascii="黑体" w:hAnsi="黑体" w:eastAsia="黑体" w:cs="Times New Roman"/>
                <w:kern w:val="0"/>
                <w:sz w:val="20"/>
                <w:szCs w:val="22"/>
              </w:rPr>
            </w:pPr>
            <w:r>
              <w:rPr>
                <w:rFonts w:hint="eastAsia" w:ascii="黑体" w:hAnsi="黑体" w:eastAsia="黑体" w:cs="Times New Roman"/>
                <w:kern w:val="0"/>
                <w:sz w:val="20"/>
                <w:szCs w:val="22"/>
              </w:rPr>
              <w:t>资金</w:t>
            </w:r>
          </w:p>
        </w:tc>
        <w:tc>
          <w:tcPr>
            <w:tcW w:w="767" w:type="dxa"/>
            <w:tcBorders>
              <w:top w:val="nil"/>
              <w:left w:val="nil"/>
              <w:bottom w:val="single" w:color="000000" w:sz="4" w:space="0"/>
              <w:right w:val="single" w:color="000000" w:sz="4" w:space="0"/>
            </w:tcBorders>
            <w:vAlign w:val="center"/>
          </w:tcPr>
          <w:p>
            <w:pPr>
              <w:widowControl/>
              <w:adjustRightInd w:val="0"/>
              <w:snapToGrid w:val="0"/>
              <w:ind w:firstLine="0" w:firstLineChars="0"/>
              <w:jc w:val="center"/>
              <w:rPr>
                <w:rFonts w:ascii="黑体" w:hAnsi="黑体" w:eastAsia="黑体" w:cs="Times New Roman"/>
                <w:kern w:val="0"/>
                <w:sz w:val="20"/>
                <w:szCs w:val="22"/>
              </w:rPr>
            </w:pPr>
            <w:r>
              <w:rPr>
                <w:rFonts w:hint="eastAsia" w:ascii="黑体" w:hAnsi="黑体" w:eastAsia="黑体" w:cs="Times New Roman"/>
                <w:kern w:val="0"/>
                <w:sz w:val="20"/>
                <w:szCs w:val="22"/>
              </w:rPr>
              <w:t>市县</w:t>
            </w:r>
          </w:p>
          <w:p>
            <w:pPr>
              <w:widowControl/>
              <w:adjustRightInd w:val="0"/>
              <w:snapToGrid w:val="0"/>
              <w:ind w:firstLine="0" w:firstLineChars="0"/>
              <w:jc w:val="center"/>
              <w:rPr>
                <w:rFonts w:ascii="黑体" w:hAnsi="黑体" w:eastAsia="黑体" w:cs="Times New Roman"/>
                <w:kern w:val="0"/>
                <w:sz w:val="20"/>
                <w:szCs w:val="22"/>
              </w:rPr>
            </w:pPr>
            <w:r>
              <w:rPr>
                <w:rFonts w:hint="eastAsia" w:ascii="黑体" w:hAnsi="黑体" w:eastAsia="黑体" w:cs="Times New Roman"/>
                <w:kern w:val="0"/>
                <w:sz w:val="20"/>
                <w:szCs w:val="22"/>
              </w:rPr>
              <w:t>财政</w:t>
            </w:r>
          </w:p>
          <w:p>
            <w:pPr>
              <w:widowControl/>
              <w:adjustRightInd w:val="0"/>
              <w:snapToGrid w:val="0"/>
              <w:ind w:firstLine="0" w:firstLineChars="0"/>
              <w:jc w:val="center"/>
              <w:rPr>
                <w:rFonts w:ascii="黑体" w:hAnsi="黑体" w:eastAsia="黑体" w:cs="Times New Roman"/>
                <w:kern w:val="0"/>
                <w:sz w:val="20"/>
                <w:szCs w:val="22"/>
              </w:rPr>
            </w:pPr>
            <w:r>
              <w:rPr>
                <w:rFonts w:hint="eastAsia" w:ascii="黑体" w:hAnsi="黑体" w:eastAsia="黑体" w:cs="Times New Roman"/>
                <w:kern w:val="0"/>
                <w:sz w:val="20"/>
                <w:szCs w:val="22"/>
              </w:rPr>
              <w:t>统筹</w:t>
            </w:r>
          </w:p>
          <w:p>
            <w:pPr>
              <w:widowControl/>
              <w:adjustRightInd w:val="0"/>
              <w:snapToGrid w:val="0"/>
              <w:ind w:firstLine="0" w:firstLineChars="0"/>
              <w:jc w:val="center"/>
              <w:rPr>
                <w:rFonts w:ascii="黑体" w:hAnsi="黑体" w:eastAsia="黑体" w:cs="Times New Roman"/>
                <w:kern w:val="0"/>
                <w:sz w:val="20"/>
                <w:szCs w:val="22"/>
              </w:rPr>
            </w:pPr>
            <w:r>
              <w:rPr>
                <w:rFonts w:hint="eastAsia" w:ascii="黑体" w:hAnsi="黑体" w:eastAsia="黑体" w:cs="Times New Roman"/>
                <w:kern w:val="0"/>
                <w:sz w:val="20"/>
                <w:szCs w:val="22"/>
              </w:rPr>
              <w:t>资金</w:t>
            </w:r>
          </w:p>
        </w:tc>
        <w:tc>
          <w:tcPr>
            <w:tcW w:w="709" w:type="dxa"/>
            <w:tcBorders>
              <w:top w:val="nil"/>
              <w:left w:val="nil"/>
              <w:bottom w:val="single" w:color="000000" w:sz="4" w:space="0"/>
              <w:right w:val="single" w:color="000000" w:sz="4" w:space="0"/>
            </w:tcBorders>
            <w:vAlign w:val="center"/>
          </w:tcPr>
          <w:p>
            <w:pPr>
              <w:widowControl/>
              <w:adjustRightInd w:val="0"/>
              <w:snapToGrid w:val="0"/>
              <w:ind w:firstLine="0" w:firstLineChars="0"/>
              <w:jc w:val="center"/>
              <w:rPr>
                <w:rFonts w:ascii="黑体" w:hAnsi="黑体" w:eastAsia="黑体" w:cs="Times New Roman"/>
                <w:kern w:val="0"/>
                <w:sz w:val="20"/>
                <w:szCs w:val="22"/>
              </w:rPr>
            </w:pPr>
            <w:r>
              <w:rPr>
                <w:rFonts w:hint="eastAsia" w:ascii="黑体" w:hAnsi="黑体" w:eastAsia="黑体" w:cs="Times New Roman"/>
                <w:kern w:val="0"/>
                <w:sz w:val="20"/>
                <w:szCs w:val="22"/>
              </w:rPr>
              <w:t>企业</w:t>
            </w:r>
          </w:p>
          <w:p>
            <w:pPr>
              <w:widowControl/>
              <w:adjustRightInd w:val="0"/>
              <w:snapToGrid w:val="0"/>
              <w:ind w:firstLine="0" w:firstLineChars="0"/>
              <w:jc w:val="center"/>
              <w:rPr>
                <w:rFonts w:ascii="黑体" w:hAnsi="黑体" w:eastAsia="黑体" w:cs="Times New Roman"/>
                <w:kern w:val="0"/>
                <w:sz w:val="20"/>
                <w:szCs w:val="22"/>
              </w:rPr>
            </w:pPr>
            <w:r>
              <w:rPr>
                <w:rFonts w:hint="eastAsia" w:ascii="黑体" w:hAnsi="黑体" w:eastAsia="黑体" w:cs="Times New Roman"/>
                <w:kern w:val="0"/>
                <w:sz w:val="20"/>
                <w:szCs w:val="22"/>
              </w:rPr>
              <w:t>自筹</w:t>
            </w:r>
          </w:p>
          <w:p>
            <w:pPr>
              <w:widowControl/>
              <w:adjustRightInd w:val="0"/>
              <w:snapToGrid w:val="0"/>
              <w:ind w:firstLine="0" w:firstLineChars="0"/>
              <w:jc w:val="center"/>
              <w:rPr>
                <w:rFonts w:ascii="黑体" w:hAnsi="黑体" w:eastAsia="黑体" w:cs="Times New Roman"/>
                <w:kern w:val="0"/>
                <w:sz w:val="20"/>
                <w:szCs w:val="22"/>
              </w:rPr>
            </w:pPr>
            <w:r>
              <w:rPr>
                <w:rFonts w:hint="eastAsia" w:ascii="黑体" w:hAnsi="黑体" w:eastAsia="黑体" w:cs="Times New Roman"/>
                <w:kern w:val="0"/>
                <w:sz w:val="20"/>
                <w:szCs w:val="22"/>
              </w:rPr>
              <w:t>资金</w:t>
            </w:r>
          </w:p>
        </w:tc>
      </w:tr>
      <w:tr>
        <w:tblPrEx>
          <w:tblLayout w:type="fixed"/>
          <w:tblCellMar>
            <w:top w:w="0" w:type="dxa"/>
            <w:left w:w="108" w:type="dxa"/>
            <w:bottom w:w="0" w:type="dxa"/>
            <w:right w:w="108" w:type="dxa"/>
          </w:tblCellMar>
        </w:tblPrEx>
        <w:trPr>
          <w:trHeight w:val="284" w:hRule="atLeast"/>
          <w:jc w:val="center"/>
        </w:trPr>
        <w:tc>
          <w:tcPr>
            <w:tcW w:w="2917" w:type="dxa"/>
            <w:gridSpan w:val="3"/>
            <w:tcBorders>
              <w:top w:val="nil"/>
              <w:left w:val="single" w:color="000000" w:sz="4" w:space="0"/>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r>
              <w:rPr>
                <w:rFonts w:hint="eastAsia" w:ascii="仿宋_GB2312" w:hAnsi="Calibri" w:eastAsia="仿宋_GB2312" w:cs="Times New Roman"/>
                <w:kern w:val="0"/>
                <w:sz w:val="20"/>
                <w:szCs w:val="22"/>
              </w:rPr>
              <w:t>一、农业设施</w:t>
            </w:r>
          </w:p>
        </w:tc>
        <w:tc>
          <w:tcPr>
            <w:tcW w:w="3394" w:type="dxa"/>
            <w:tcBorders>
              <w:top w:val="nil"/>
              <w:left w:val="nil"/>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r>
              <w:rPr>
                <w:rFonts w:hint="eastAsia" w:ascii="仿宋_GB2312" w:hAnsi="Calibri" w:eastAsia="仿宋_GB2312" w:cs="Times New Roman"/>
                <w:kern w:val="0"/>
                <w:sz w:val="20"/>
                <w:szCs w:val="22"/>
              </w:rPr>
              <w:t>参考标准：生产大棚和加工用房（单层）、节水灌溉、水肥一体化、产业园核心区道路改造、供水供电等设施设备补助</w:t>
            </w:r>
          </w:p>
        </w:tc>
        <w:tc>
          <w:tcPr>
            <w:tcW w:w="1064" w:type="dxa"/>
            <w:tcBorders>
              <w:top w:val="nil"/>
              <w:left w:val="nil"/>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p>
        </w:tc>
        <w:tc>
          <w:tcPr>
            <w:tcW w:w="859" w:type="dxa"/>
            <w:tcBorders>
              <w:top w:val="nil"/>
              <w:left w:val="nil"/>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p>
        </w:tc>
        <w:tc>
          <w:tcPr>
            <w:tcW w:w="767" w:type="dxa"/>
            <w:tcBorders>
              <w:top w:val="nil"/>
              <w:left w:val="nil"/>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p>
        </w:tc>
        <w:tc>
          <w:tcPr>
            <w:tcW w:w="709" w:type="dxa"/>
            <w:tcBorders>
              <w:top w:val="nil"/>
              <w:left w:val="nil"/>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p>
        </w:tc>
      </w:tr>
      <w:tr>
        <w:tblPrEx>
          <w:tblLayout w:type="fixed"/>
          <w:tblCellMar>
            <w:top w:w="0" w:type="dxa"/>
            <w:left w:w="108" w:type="dxa"/>
            <w:bottom w:w="0" w:type="dxa"/>
            <w:right w:w="108" w:type="dxa"/>
          </w:tblCellMar>
        </w:tblPrEx>
        <w:trPr>
          <w:trHeight w:val="284" w:hRule="atLeast"/>
          <w:jc w:val="center"/>
        </w:trPr>
        <w:tc>
          <w:tcPr>
            <w:tcW w:w="560" w:type="dxa"/>
            <w:tcBorders>
              <w:top w:val="nil"/>
              <w:left w:val="single" w:color="000000" w:sz="4" w:space="0"/>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r>
              <w:rPr>
                <w:rFonts w:hint="eastAsia" w:ascii="仿宋_GB2312" w:hAnsi="Calibri" w:eastAsia="仿宋_GB2312" w:cs="Times New Roman"/>
                <w:kern w:val="0"/>
                <w:sz w:val="20"/>
                <w:szCs w:val="22"/>
              </w:rPr>
              <w:t>1</w:t>
            </w:r>
          </w:p>
        </w:tc>
        <w:tc>
          <w:tcPr>
            <w:tcW w:w="1319" w:type="dxa"/>
            <w:tcBorders>
              <w:top w:val="nil"/>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38" w:type="dxa"/>
            <w:tcBorders>
              <w:top w:val="nil"/>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3394" w:type="dxa"/>
            <w:tcBorders>
              <w:top w:val="nil"/>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64" w:type="dxa"/>
            <w:tcBorders>
              <w:top w:val="nil"/>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859" w:type="dxa"/>
            <w:tcBorders>
              <w:top w:val="nil"/>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67" w:type="dxa"/>
            <w:tcBorders>
              <w:top w:val="nil"/>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09" w:type="dxa"/>
            <w:tcBorders>
              <w:top w:val="nil"/>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r>
      <w:tr>
        <w:tblPrEx>
          <w:tblLayout w:type="fixed"/>
          <w:tblCellMar>
            <w:top w:w="0" w:type="dxa"/>
            <w:left w:w="108" w:type="dxa"/>
            <w:bottom w:w="0" w:type="dxa"/>
            <w:right w:w="108" w:type="dxa"/>
          </w:tblCellMar>
        </w:tblPrEx>
        <w:trPr>
          <w:trHeight w:val="284" w:hRule="atLeast"/>
          <w:jc w:val="center"/>
        </w:trPr>
        <w:tc>
          <w:tcPr>
            <w:tcW w:w="560" w:type="dxa"/>
            <w:tcBorders>
              <w:top w:val="nil"/>
              <w:left w:val="single" w:color="000000" w:sz="4" w:space="0"/>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r>
              <w:rPr>
                <w:rFonts w:hint="eastAsia" w:ascii="仿宋_GB2312" w:hAnsi="Calibri" w:eastAsia="仿宋_GB2312" w:cs="Times New Roman"/>
                <w:kern w:val="0"/>
                <w:sz w:val="20"/>
                <w:szCs w:val="22"/>
              </w:rPr>
              <w:t>2</w:t>
            </w:r>
          </w:p>
        </w:tc>
        <w:tc>
          <w:tcPr>
            <w:tcW w:w="1319" w:type="dxa"/>
            <w:tcBorders>
              <w:top w:val="nil"/>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38" w:type="dxa"/>
            <w:tcBorders>
              <w:top w:val="nil"/>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3394" w:type="dxa"/>
            <w:tcBorders>
              <w:top w:val="nil"/>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64" w:type="dxa"/>
            <w:tcBorders>
              <w:top w:val="nil"/>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859" w:type="dxa"/>
            <w:tcBorders>
              <w:top w:val="nil"/>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67" w:type="dxa"/>
            <w:tcBorders>
              <w:top w:val="nil"/>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09" w:type="dxa"/>
            <w:tcBorders>
              <w:top w:val="nil"/>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r>
      <w:tr>
        <w:tblPrEx>
          <w:tblLayout w:type="fixed"/>
          <w:tblCellMar>
            <w:top w:w="0" w:type="dxa"/>
            <w:left w:w="108" w:type="dxa"/>
            <w:bottom w:w="0" w:type="dxa"/>
            <w:right w:w="108" w:type="dxa"/>
          </w:tblCellMar>
        </w:tblPrEx>
        <w:trPr>
          <w:trHeight w:val="284" w:hRule="atLeast"/>
          <w:jc w:val="center"/>
        </w:trPr>
        <w:tc>
          <w:tcPr>
            <w:tcW w:w="560" w:type="dxa"/>
            <w:tcBorders>
              <w:top w:val="nil"/>
              <w:left w:val="single" w:color="000000" w:sz="4" w:space="0"/>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r>
              <w:rPr>
                <w:rFonts w:hint="eastAsia" w:ascii="仿宋_GB2312" w:hAnsi="Calibri" w:eastAsia="仿宋_GB2312" w:cs="Times New Roman"/>
                <w:kern w:val="0"/>
                <w:sz w:val="20"/>
                <w:szCs w:val="22"/>
              </w:rPr>
              <w:t>…</w:t>
            </w:r>
          </w:p>
        </w:tc>
        <w:tc>
          <w:tcPr>
            <w:tcW w:w="1319" w:type="dxa"/>
            <w:tcBorders>
              <w:top w:val="nil"/>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38" w:type="dxa"/>
            <w:tcBorders>
              <w:top w:val="nil"/>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3394" w:type="dxa"/>
            <w:tcBorders>
              <w:top w:val="nil"/>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64" w:type="dxa"/>
            <w:tcBorders>
              <w:top w:val="nil"/>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859" w:type="dxa"/>
            <w:tcBorders>
              <w:top w:val="nil"/>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67" w:type="dxa"/>
            <w:tcBorders>
              <w:top w:val="nil"/>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09" w:type="dxa"/>
            <w:tcBorders>
              <w:top w:val="nil"/>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r>
      <w:tr>
        <w:tblPrEx>
          <w:tblLayout w:type="fixed"/>
          <w:tblCellMar>
            <w:top w:w="0" w:type="dxa"/>
            <w:left w:w="108" w:type="dxa"/>
            <w:bottom w:w="0" w:type="dxa"/>
            <w:right w:w="108" w:type="dxa"/>
          </w:tblCellMar>
        </w:tblPrEx>
        <w:trPr>
          <w:trHeight w:val="284" w:hRule="atLeast"/>
          <w:jc w:val="center"/>
        </w:trPr>
        <w:tc>
          <w:tcPr>
            <w:tcW w:w="2917" w:type="dxa"/>
            <w:gridSpan w:val="3"/>
            <w:tcBorders>
              <w:top w:val="nil"/>
              <w:left w:val="single" w:color="000000" w:sz="4" w:space="0"/>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r>
              <w:rPr>
                <w:rFonts w:hint="eastAsia" w:ascii="仿宋_GB2312" w:hAnsi="Calibri" w:eastAsia="仿宋_GB2312" w:cs="Times New Roman"/>
                <w:kern w:val="0"/>
                <w:sz w:val="20"/>
                <w:szCs w:val="22"/>
              </w:rPr>
              <w:t>二、土地流转</w:t>
            </w:r>
          </w:p>
        </w:tc>
        <w:tc>
          <w:tcPr>
            <w:tcW w:w="3394" w:type="dxa"/>
            <w:tcBorders>
              <w:top w:val="nil"/>
              <w:left w:val="nil"/>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r>
              <w:rPr>
                <w:rFonts w:hint="eastAsia" w:ascii="仿宋_GB2312" w:hAnsi="Calibri" w:eastAsia="仿宋_GB2312" w:cs="Times New Roman"/>
                <w:kern w:val="0"/>
                <w:sz w:val="20"/>
                <w:szCs w:val="22"/>
              </w:rPr>
              <w:t>参考标准：主要指产业园特别是核心区土地流转的租金补助</w:t>
            </w:r>
          </w:p>
        </w:tc>
        <w:tc>
          <w:tcPr>
            <w:tcW w:w="1064" w:type="dxa"/>
            <w:tcBorders>
              <w:top w:val="nil"/>
              <w:left w:val="nil"/>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p>
        </w:tc>
        <w:tc>
          <w:tcPr>
            <w:tcW w:w="859" w:type="dxa"/>
            <w:tcBorders>
              <w:top w:val="nil"/>
              <w:left w:val="nil"/>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p>
        </w:tc>
        <w:tc>
          <w:tcPr>
            <w:tcW w:w="767" w:type="dxa"/>
            <w:tcBorders>
              <w:top w:val="nil"/>
              <w:left w:val="nil"/>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p>
        </w:tc>
        <w:tc>
          <w:tcPr>
            <w:tcW w:w="709" w:type="dxa"/>
            <w:tcBorders>
              <w:top w:val="nil"/>
              <w:left w:val="nil"/>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p>
        </w:tc>
      </w:tr>
      <w:tr>
        <w:tblPrEx>
          <w:tblLayout w:type="fixed"/>
          <w:tblCellMar>
            <w:top w:w="0" w:type="dxa"/>
            <w:left w:w="108" w:type="dxa"/>
            <w:bottom w:w="0" w:type="dxa"/>
            <w:right w:w="108" w:type="dxa"/>
          </w:tblCellMar>
        </w:tblPrEx>
        <w:trPr>
          <w:trHeight w:val="284"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r>
              <w:rPr>
                <w:rFonts w:hint="eastAsia" w:ascii="仿宋_GB2312" w:hAnsi="Calibri" w:eastAsia="仿宋_GB2312" w:cs="Times New Roman"/>
                <w:kern w:val="0"/>
                <w:sz w:val="20"/>
                <w:szCs w:val="22"/>
              </w:rPr>
              <w:t>1</w:t>
            </w:r>
          </w:p>
        </w:tc>
        <w:tc>
          <w:tcPr>
            <w:tcW w:w="131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38"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339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6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85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67"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0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r>
      <w:tr>
        <w:tblPrEx>
          <w:tblLayout w:type="fixed"/>
          <w:tblCellMar>
            <w:top w:w="0" w:type="dxa"/>
            <w:left w:w="108" w:type="dxa"/>
            <w:bottom w:w="0" w:type="dxa"/>
            <w:right w:w="108" w:type="dxa"/>
          </w:tblCellMar>
        </w:tblPrEx>
        <w:trPr>
          <w:trHeight w:val="284"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r>
              <w:rPr>
                <w:rFonts w:hint="eastAsia" w:ascii="仿宋_GB2312" w:hAnsi="Calibri" w:eastAsia="仿宋_GB2312" w:cs="Times New Roman"/>
                <w:kern w:val="0"/>
                <w:sz w:val="20"/>
                <w:szCs w:val="22"/>
              </w:rPr>
              <w:t>2</w:t>
            </w:r>
          </w:p>
        </w:tc>
        <w:tc>
          <w:tcPr>
            <w:tcW w:w="131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38"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339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6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85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67"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0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r>
      <w:tr>
        <w:tblPrEx>
          <w:tblLayout w:type="fixed"/>
          <w:tblCellMar>
            <w:top w:w="0" w:type="dxa"/>
            <w:left w:w="108" w:type="dxa"/>
            <w:bottom w:w="0" w:type="dxa"/>
            <w:right w:w="108" w:type="dxa"/>
          </w:tblCellMar>
        </w:tblPrEx>
        <w:trPr>
          <w:trHeight w:val="284"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r>
              <w:rPr>
                <w:rFonts w:hint="eastAsia" w:ascii="仿宋_GB2312" w:hAnsi="Calibri" w:eastAsia="仿宋_GB2312" w:cs="Times New Roman"/>
                <w:kern w:val="0"/>
                <w:sz w:val="20"/>
                <w:szCs w:val="22"/>
              </w:rPr>
              <w:t>…</w:t>
            </w:r>
          </w:p>
        </w:tc>
        <w:tc>
          <w:tcPr>
            <w:tcW w:w="131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38"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339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6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85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67"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0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r>
      <w:tr>
        <w:tblPrEx>
          <w:tblLayout w:type="fixed"/>
          <w:tblCellMar>
            <w:top w:w="0" w:type="dxa"/>
            <w:left w:w="108" w:type="dxa"/>
            <w:bottom w:w="0" w:type="dxa"/>
            <w:right w:w="108" w:type="dxa"/>
          </w:tblCellMar>
        </w:tblPrEx>
        <w:trPr>
          <w:trHeight w:val="284" w:hRule="atLeast"/>
          <w:jc w:val="center"/>
        </w:trPr>
        <w:tc>
          <w:tcPr>
            <w:tcW w:w="2917"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r>
              <w:rPr>
                <w:rFonts w:hint="eastAsia" w:ascii="仿宋_GB2312" w:hAnsi="Calibri" w:eastAsia="仿宋_GB2312" w:cs="Times New Roman"/>
                <w:kern w:val="0"/>
                <w:sz w:val="20"/>
                <w:szCs w:val="22"/>
              </w:rPr>
              <w:t>三、产业融合</w:t>
            </w:r>
          </w:p>
        </w:tc>
        <w:tc>
          <w:tcPr>
            <w:tcW w:w="339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r>
              <w:rPr>
                <w:rFonts w:hint="eastAsia" w:ascii="仿宋_GB2312" w:hAnsi="Calibri" w:eastAsia="仿宋_GB2312" w:cs="Times New Roman"/>
                <w:kern w:val="0"/>
                <w:sz w:val="20"/>
                <w:szCs w:val="22"/>
              </w:rPr>
              <w:t>参考标准：产业园农产品生产加工设备设施、产品储藏、冷链配送和流通设施的升级改造、新产业新业态设施配套等补助</w:t>
            </w:r>
          </w:p>
        </w:tc>
        <w:tc>
          <w:tcPr>
            <w:tcW w:w="106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p>
        </w:tc>
        <w:tc>
          <w:tcPr>
            <w:tcW w:w="85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p>
        </w:tc>
        <w:tc>
          <w:tcPr>
            <w:tcW w:w="767"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p>
        </w:tc>
        <w:tc>
          <w:tcPr>
            <w:tcW w:w="70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p>
        </w:tc>
      </w:tr>
      <w:tr>
        <w:tblPrEx>
          <w:tblLayout w:type="fixed"/>
          <w:tblCellMar>
            <w:top w:w="0" w:type="dxa"/>
            <w:left w:w="108" w:type="dxa"/>
            <w:bottom w:w="0" w:type="dxa"/>
            <w:right w:w="108" w:type="dxa"/>
          </w:tblCellMar>
        </w:tblPrEx>
        <w:trPr>
          <w:trHeight w:val="284"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r>
              <w:rPr>
                <w:rFonts w:hint="eastAsia" w:ascii="仿宋_GB2312" w:hAnsi="Calibri" w:eastAsia="仿宋_GB2312" w:cs="Times New Roman"/>
                <w:kern w:val="0"/>
                <w:sz w:val="20"/>
                <w:szCs w:val="22"/>
              </w:rPr>
              <w:t>1</w:t>
            </w:r>
          </w:p>
        </w:tc>
        <w:tc>
          <w:tcPr>
            <w:tcW w:w="131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38"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339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6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85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67"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0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r>
      <w:tr>
        <w:tblPrEx>
          <w:tblLayout w:type="fixed"/>
          <w:tblCellMar>
            <w:top w:w="0" w:type="dxa"/>
            <w:left w:w="108" w:type="dxa"/>
            <w:bottom w:w="0" w:type="dxa"/>
            <w:right w:w="108" w:type="dxa"/>
          </w:tblCellMar>
        </w:tblPrEx>
        <w:trPr>
          <w:trHeight w:val="284"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r>
              <w:rPr>
                <w:rFonts w:hint="eastAsia" w:ascii="仿宋_GB2312" w:hAnsi="Calibri" w:eastAsia="仿宋_GB2312" w:cs="Times New Roman"/>
                <w:kern w:val="0"/>
                <w:sz w:val="20"/>
                <w:szCs w:val="22"/>
              </w:rPr>
              <w:t>2</w:t>
            </w:r>
          </w:p>
        </w:tc>
        <w:tc>
          <w:tcPr>
            <w:tcW w:w="131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38"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339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6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85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67"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0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r>
      <w:tr>
        <w:tblPrEx>
          <w:tblLayout w:type="fixed"/>
          <w:tblCellMar>
            <w:top w:w="0" w:type="dxa"/>
            <w:left w:w="108" w:type="dxa"/>
            <w:bottom w:w="0" w:type="dxa"/>
            <w:right w:w="108" w:type="dxa"/>
          </w:tblCellMar>
        </w:tblPrEx>
        <w:trPr>
          <w:trHeight w:val="284"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r>
              <w:rPr>
                <w:rFonts w:hint="eastAsia" w:ascii="仿宋_GB2312" w:hAnsi="Calibri" w:eastAsia="仿宋_GB2312" w:cs="Times New Roman"/>
                <w:kern w:val="0"/>
                <w:sz w:val="20"/>
                <w:szCs w:val="22"/>
              </w:rPr>
              <w:t>…</w:t>
            </w:r>
          </w:p>
        </w:tc>
        <w:tc>
          <w:tcPr>
            <w:tcW w:w="131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38"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339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6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85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67"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0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r>
      <w:tr>
        <w:tblPrEx>
          <w:tblLayout w:type="fixed"/>
          <w:tblCellMar>
            <w:top w:w="0" w:type="dxa"/>
            <w:left w:w="108" w:type="dxa"/>
            <w:bottom w:w="0" w:type="dxa"/>
            <w:right w:w="108" w:type="dxa"/>
          </w:tblCellMar>
        </w:tblPrEx>
        <w:trPr>
          <w:trHeight w:val="284" w:hRule="atLeast"/>
          <w:jc w:val="center"/>
        </w:trPr>
        <w:tc>
          <w:tcPr>
            <w:tcW w:w="2917"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r>
              <w:rPr>
                <w:rFonts w:hint="eastAsia" w:ascii="仿宋_GB2312" w:hAnsi="Calibri" w:eastAsia="仿宋_GB2312" w:cs="Times New Roman"/>
                <w:kern w:val="0"/>
                <w:sz w:val="20"/>
                <w:szCs w:val="22"/>
              </w:rPr>
              <w:t>四、科技研发与信息支撑</w:t>
            </w:r>
          </w:p>
        </w:tc>
        <w:tc>
          <w:tcPr>
            <w:tcW w:w="339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r>
              <w:rPr>
                <w:rFonts w:hint="eastAsia" w:ascii="仿宋_GB2312" w:hAnsi="Calibri" w:eastAsia="仿宋_GB2312" w:cs="Times New Roman"/>
                <w:kern w:val="0"/>
                <w:sz w:val="20"/>
                <w:szCs w:val="22"/>
              </w:rPr>
              <w:t>参考标准：信息化建设、技术研发和成果转换、检验检测设施设备增加等方面补助</w:t>
            </w:r>
          </w:p>
        </w:tc>
        <w:tc>
          <w:tcPr>
            <w:tcW w:w="106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p>
        </w:tc>
        <w:tc>
          <w:tcPr>
            <w:tcW w:w="85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p>
        </w:tc>
        <w:tc>
          <w:tcPr>
            <w:tcW w:w="767"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p>
        </w:tc>
        <w:tc>
          <w:tcPr>
            <w:tcW w:w="70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p>
        </w:tc>
      </w:tr>
      <w:tr>
        <w:tblPrEx>
          <w:tblLayout w:type="fixed"/>
          <w:tblCellMar>
            <w:top w:w="0" w:type="dxa"/>
            <w:left w:w="108" w:type="dxa"/>
            <w:bottom w:w="0" w:type="dxa"/>
            <w:right w:w="108" w:type="dxa"/>
          </w:tblCellMar>
        </w:tblPrEx>
        <w:trPr>
          <w:trHeight w:val="284"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r>
              <w:rPr>
                <w:rFonts w:hint="eastAsia" w:ascii="仿宋_GB2312" w:hAnsi="Calibri" w:eastAsia="仿宋_GB2312" w:cs="Times New Roman"/>
                <w:kern w:val="0"/>
                <w:sz w:val="20"/>
                <w:szCs w:val="22"/>
              </w:rPr>
              <w:t>1</w:t>
            </w:r>
          </w:p>
        </w:tc>
        <w:tc>
          <w:tcPr>
            <w:tcW w:w="131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38"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339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6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85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67"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0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r>
      <w:tr>
        <w:tblPrEx>
          <w:tblLayout w:type="fixed"/>
          <w:tblCellMar>
            <w:top w:w="0" w:type="dxa"/>
            <w:left w:w="108" w:type="dxa"/>
            <w:bottom w:w="0" w:type="dxa"/>
            <w:right w:w="108" w:type="dxa"/>
          </w:tblCellMar>
        </w:tblPrEx>
        <w:trPr>
          <w:trHeight w:val="284"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r>
              <w:rPr>
                <w:rFonts w:hint="eastAsia" w:ascii="仿宋_GB2312" w:hAnsi="Calibri" w:eastAsia="仿宋_GB2312" w:cs="Times New Roman"/>
                <w:kern w:val="0"/>
                <w:sz w:val="20"/>
                <w:szCs w:val="22"/>
              </w:rPr>
              <w:t>2</w:t>
            </w:r>
          </w:p>
        </w:tc>
        <w:tc>
          <w:tcPr>
            <w:tcW w:w="131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38"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339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6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85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67"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0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r>
      <w:tr>
        <w:tblPrEx>
          <w:tblLayout w:type="fixed"/>
          <w:tblCellMar>
            <w:top w:w="0" w:type="dxa"/>
            <w:left w:w="108" w:type="dxa"/>
            <w:bottom w:w="0" w:type="dxa"/>
            <w:right w:w="108" w:type="dxa"/>
          </w:tblCellMar>
        </w:tblPrEx>
        <w:trPr>
          <w:trHeight w:val="284"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r>
              <w:rPr>
                <w:rFonts w:hint="eastAsia" w:ascii="仿宋_GB2312" w:hAnsi="Calibri" w:eastAsia="仿宋_GB2312" w:cs="Times New Roman"/>
                <w:kern w:val="0"/>
                <w:sz w:val="20"/>
                <w:szCs w:val="22"/>
              </w:rPr>
              <w:t>…</w:t>
            </w:r>
          </w:p>
        </w:tc>
        <w:tc>
          <w:tcPr>
            <w:tcW w:w="131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38"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339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6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85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67"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0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r>
      <w:tr>
        <w:tblPrEx>
          <w:tblLayout w:type="fixed"/>
          <w:tblCellMar>
            <w:top w:w="0" w:type="dxa"/>
            <w:left w:w="108" w:type="dxa"/>
            <w:bottom w:w="0" w:type="dxa"/>
            <w:right w:w="108" w:type="dxa"/>
          </w:tblCellMar>
        </w:tblPrEx>
        <w:trPr>
          <w:trHeight w:val="284" w:hRule="atLeast"/>
          <w:jc w:val="center"/>
        </w:trPr>
        <w:tc>
          <w:tcPr>
            <w:tcW w:w="2917"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r>
              <w:rPr>
                <w:rFonts w:hint="eastAsia" w:ascii="仿宋_GB2312" w:hAnsi="Calibri" w:eastAsia="仿宋_GB2312" w:cs="Times New Roman"/>
                <w:kern w:val="0"/>
                <w:sz w:val="20"/>
                <w:szCs w:val="22"/>
              </w:rPr>
              <w:t>五、农业品牌</w:t>
            </w:r>
          </w:p>
        </w:tc>
        <w:tc>
          <w:tcPr>
            <w:tcW w:w="339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r>
              <w:rPr>
                <w:rFonts w:hint="eastAsia" w:ascii="仿宋_GB2312" w:hAnsi="Calibri" w:eastAsia="仿宋_GB2312" w:cs="Times New Roman"/>
                <w:kern w:val="0"/>
                <w:sz w:val="20"/>
                <w:szCs w:val="22"/>
              </w:rPr>
              <w:t>参考标准：产业园主导产业产品品牌宣传和打造特色地方区域公用品牌等补助</w:t>
            </w:r>
          </w:p>
        </w:tc>
        <w:tc>
          <w:tcPr>
            <w:tcW w:w="106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p>
        </w:tc>
        <w:tc>
          <w:tcPr>
            <w:tcW w:w="85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p>
        </w:tc>
        <w:tc>
          <w:tcPr>
            <w:tcW w:w="767"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p>
        </w:tc>
        <w:tc>
          <w:tcPr>
            <w:tcW w:w="70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p>
        </w:tc>
      </w:tr>
      <w:tr>
        <w:tblPrEx>
          <w:tblLayout w:type="fixed"/>
          <w:tblCellMar>
            <w:top w:w="0" w:type="dxa"/>
            <w:left w:w="108" w:type="dxa"/>
            <w:bottom w:w="0" w:type="dxa"/>
            <w:right w:w="108" w:type="dxa"/>
          </w:tblCellMar>
        </w:tblPrEx>
        <w:trPr>
          <w:trHeight w:val="284"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r>
              <w:rPr>
                <w:rFonts w:hint="eastAsia" w:ascii="仿宋_GB2312" w:hAnsi="Calibri" w:eastAsia="仿宋_GB2312" w:cs="Times New Roman"/>
                <w:kern w:val="0"/>
                <w:sz w:val="20"/>
                <w:szCs w:val="22"/>
              </w:rPr>
              <w:t>1</w:t>
            </w:r>
          </w:p>
        </w:tc>
        <w:tc>
          <w:tcPr>
            <w:tcW w:w="131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38"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339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6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85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67"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0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r>
      <w:tr>
        <w:tblPrEx>
          <w:tblLayout w:type="fixed"/>
          <w:tblCellMar>
            <w:top w:w="0" w:type="dxa"/>
            <w:left w:w="108" w:type="dxa"/>
            <w:bottom w:w="0" w:type="dxa"/>
            <w:right w:w="108" w:type="dxa"/>
          </w:tblCellMar>
        </w:tblPrEx>
        <w:trPr>
          <w:trHeight w:val="284"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r>
              <w:rPr>
                <w:rFonts w:hint="eastAsia" w:ascii="仿宋_GB2312" w:hAnsi="Calibri" w:eastAsia="仿宋_GB2312" w:cs="Times New Roman"/>
                <w:kern w:val="0"/>
                <w:sz w:val="20"/>
                <w:szCs w:val="22"/>
              </w:rPr>
              <w:t>2</w:t>
            </w:r>
          </w:p>
        </w:tc>
        <w:tc>
          <w:tcPr>
            <w:tcW w:w="131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38"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339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6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85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67"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0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r>
      <w:tr>
        <w:tblPrEx>
          <w:tblLayout w:type="fixed"/>
          <w:tblCellMar>
            <w:top w:w="0" w:type="dxa"/>
            <w:left w:w="108" w:type="dxa"/>
            <w:bottom w:w="0" w:type="dxa"/>
            <w:right w:w="108" w:type="dxa"/>
          </w:tblCellMar>
        </w:tblPrEx>
        <w:trPr>
          <w:trHeight w:val="284"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r>
              <w:rPr>
                <w:rFonts w:hint="eastAsia" w:ascii="仿宋_GB2312" w:hAnsi="Calibri" w:eastAsia="仿宋_GB2312" w:cs="Times New Roman"/>
                <w:kern w:val="0"/>
                <w:sz w:val="20"/>
                <w:szCs w:val="22"/>
              </w:rPr>
              <w:t>…</w:t>
            </w:r>
          </w:p>
        </w:tc>
        <w:tc>
          <w:tcPr>
            <w:tcW w:w="131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38"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339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6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85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67"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0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r>
      <w:tr>
        <w:tblPrEx>
          <w:tblLayout w:type="fixed"/>
          <w:tblCellMar>
            <w:top w:w="0" w:type="dxa"/>
            <w:left w:w="108" w:type="dxa"/>
            <w:bottom w:w="0" w:type="dxa"/>
            <w:right w:w="108" w:type="dxa"/>
          </w:tblCellMar>
        </w:tblPrEx>
        <w:trPr>
          <w:trHeight w:val="284" w:hRule="atLeast"/>
          <w:jc w:val="center"/>
        </w:trPr>
        <w:tc>
          <w:tcPr>
            <w:tcW w:w="2917"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r>
              <w:rPr>
                <w:rFonts w:hint="eastAsia" w:ascii="仿宋_GB2312" w:hAnsi="Calibri" w:eastAsia="仿宋_GB2312" w:cs="Times New Roman"/>
                <w:kern w:val="0"/>
                <w:sz w:val="20"/>
                <w:szCs w:val="22"/>
              </w:rPr>
              <w:t>六、贷款贴息</w:t>
            </w:r>
          </w:p>
        </w:tc>
        <w:tc>
          <w:tcPr>
            <w:tcW w:w="339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r>
              <w:rPr>
                <w:rFonts w:hint="eastAsia" w:ascii="仿宋_GB2312" w:hAnsi="Calibri" w:eastAsia="仿宋_GB2312" w:cs="Times New Roman"/>
                <w:kern w:val="0"/>
                <w:sz w:val="20"/>
                <w:szCs w:val="22"/>
              </w:rPr>
              <w:t>参考标准：产业园实施主体投贷补等方式撬动更多社会资本投资产业园建设资金利息补助，贴息额不超过该企业产业园项目贷款利息总额的 50%（按基准贷款利率计算）。</w:t>
            </w:r>
          </w:p>
        </w:tc>
        <w:tc>
          <w:tcPr>
            <w:tcW w:w="106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p>
        </w:tc>
        <w:tc>
          <w:tcPr>
            <w:tcW w:w="85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p>
        </w:tc>
        <w:tc>
          <w:tcPr>
            <w:tcW w:w="767"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p>
        </w:tc>
        <w:tc>
          <w:tcPr>
            <w:tcW w:w="70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left"/>
              <w:rPr>
                <w:rFonts w:ascii="仿宋_GB2312" w:hAnsi="Calibri" w:eastAsia="仿宋_GB2312" w:cs="Times New Roman"/>
                <w:kern w:val="0"/>
                <w:sz w:val="20"/>
                <w:szCs w:val="22"/>
              </w:rPr>
            </w:pPr>
          </w:p>
        </w:tc>
      </w:tr>
      <w:tr>
        <w:tblPrEx>
          <w:tblLayout w:type="fixed"/>
          <w:tblCellMar>
            <w:top w:w="0" w:type="dxa"/>
            <w:left w:w="108" w:type="dxa"/>
            <w:bottom w:w="0" w:type="dxa"/>
            <w:right w:w="108" w:type="dxa"/>
          </w:tblCellMar>
        </w:tblPrEx>
        <w:trPr>
          <w:trHeight w:val="284"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r>
              <w:rPr>
                <w:rFonts w:hint="eastAsia" w:ascii="仿宋_GB2312" w:hAnsi="Calibri" w:eastAsia="仿宋_GB2312" w:cs="Times New Roman"/>
                <w:kern w:val="0"/>
                <w:sz w:val="20"/>
                <w:szCs w:val="22"/>
              </w:rPr>
              <w:t>1</w:t>
            </w:r>
          </w:p>
        </w:tc>
        <w:tc>
          <w:tcPr>
            <w:tcW w:w="131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38"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339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6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85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67"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0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r>
      <w:tr>
        <w:tblPrEx>
          <w:tblLayout w:type="fixed"/>
          <w:tblCellMar>
            <w:top w:w="0" w:type="dxa"/>
            <w:left w:w="108" w:type="dxa"/>
            <w:bottom w:w="0" w:type="dxa"/>
            <w:right w:w="108" w:type="dxa"/>
          </w:tblCellMar>
        </w:tblPrEx>
        <w:trPr>
          <w:trHeight w:val="284"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r>
              <w:rPr>
                <w:rFonts w:hint="eastAsia" w:ascii="仿宋_GB2312" w:hAnsi="Calibri" w:eastAsia="仿宋_GB2312" w:cs="Times New Roman"/>
                <w:kern w:val="0"/>
                <w:sz w:val="20"/>
                <w:szCs w:val="22"/>
              </w:rPr>
              <w:t>2</w:t>
            </w:r>
          </w:p>
        </w:tc>
        <w:tc>
          <w:tcPr>
            <w:tcW w:w="131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38"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339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6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85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67"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0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r>
      <w:tr>
        <w:tblPrEx>
          <w:tblLayout w:type="fixed"/>
          <w:tblCellMar>
            <w:top w:w="0" w:type="dxa"/>
            <w:left w:w="108" w:type="dxa"/>
            <w:bottom w:w="0" w:type="dxa"/>
            <w:right w:w="108" w:type="dxa"/>
          </w:tblCellMar>
        </w:tblPrEx>
        <w:trPr>
          <w:trHeight w:val="284" w:hRule="atLeast"/>
          <w:jc w:val="center"/>
        </w:trPr>
        <w:tc>
          <w:tcPr>
            <w:tcW w:w="5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r>
              <w:rPr>
                <w:rFonts w:hint="eastAsia" w:ascii="仿宋_GB2312" w:hAnsi="Calibri" w:eastAsia="仿宋_GB2312" w:cs="Times New Roman"/>
                <w:kern w:val="0"/>
                <w:sz w:val="20"/>
                <w:szCs w:val="22"/>
              </w:rPr>
              <w:t>3</w:t>
            </w:r>
          </w:p>
        </w:tc>
        <w:tc>
          <w:tcPr>
            <w:tcW w:w="131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38"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339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1064"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85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67"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09" w:type="dxa"/>
            <w:tcBorders>
              <w:top w:val="single" w:color="000000" w:sz="4" w:space="0"/>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r>
      <w:tr>
        <w:tblPrEx>
          <w:tblLayout w:type="fixed"/>
          <w:tblCellMar>
            <w:top w:w="0" w:type="dxa"/>
            <w:left w:w="108" w:type="dxa"/>
            <w:bottom w:w="0" w:type="dxa"/>
            <w:right w:w="108" w:type="dxa"/>
          </w:tblCellMar>
        </w:tblPrEx>
        <w:trPr>
          <w:trHeight w:val="415" w:hRule="atLeast"/>
          <w:jc w:val="center"/>
        </w:trPr>
        <w:tc>
          <w:tcPr>
            <w:tcW w:w="1879" w:type="dxa"/>
            <w:gridSpan w:val="2"/>
            <w:tcBorders>
              <w:top w:val="nil"/>
              <w:left w:val="single" w:color="000000" w:sz="4" w:space="0"/>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r>
              <w:rPr>
                <w:rFonts w:hint="eastAsia" w:ascii="仿宋_GB2312" w:hAnsi="Calibri" w:eastAsia="仿宋_GB2312" w:cs="Times New Roman"/>
                <w:kern w:val="0"/>
                <w:sz w:val="20"/>
                <w:szCs w:val="22"/>
              </w:rPr>
              <w:t>合计</w:t>
            </w:r>
          </w:p>
        </w:tc>
        <w:tc>
          <w:tcPr>
            <w:tcW w:w="4432" w:type="dxa"/>
            <w:gridSpan w:val="2"/>
            <w:tcBorders>
              <w:top w:val="nil"/>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r>
              <w:rPr>
                <w:rFonts w:hint="eastAsia" w:ascii="仿宋_GB2312" w:hAnsi="Calibri" w:eastAsia="仿宋_GB2312" w:cs="Times New Roman"/>
                <w:kern w:val="0"/>
                <w:sz w:val="20"/>
                <w:szCs w:val="22"/>
              </w:rPr>
              <w:t>（项目个数）</w:t>
            </w:r>
          </w:p>
        </w:tc>
        <w:tc>
          <w:tcPr>
            <w:tcW w:w="1064" w:type="dxa"/>
            <w:tcBorders>
              <w:top w:val="nil"/>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859" w:type="dxa"/>
            <w:tcBorders>
              <w:top w:val="nil"/>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67" w:type="dxa"/>
            <w:tcBorders>
              <w:top w:val="nil"/>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c>
          <w:tcPr>
            <w:tcW w:w="709" w:type="dxa"/>
            <w:tcBorders>
              <w:top w:val="nil"/>
              <w:left w:val="nil"/>
              <w:bottom w:val="single" w:color="000000" w:sz="4" w:space="0"/>
              <w:right w:val="single" w:color="000000" w:sz="4" w:space="0"/>
            </w:tcBorders>
            <w:vAlign w:val="center"/>
          </w:tcPr>
          <w:p>
            <w:pPr>
              <w:widowControl/>
              <w:adjustRightInd w:val="0"/>
              <w:snapToGrid w:val="0"/>
              <w:ind w:firstLine="0" w:firstLineChars="0"/>
              <w:jc w:val="center"/>
              <w:rPr>
                <w:rFonts w:ascii="仿宋_GB2312" w:hAnsi="Calibri" w:eastAsia="仿宋_GB2312" w:cs="Times New Roman"/>
                <w:kern w:val="0"/>
                <w:sz w:val="20"/>
                <w:szCs w:val="22"/>
              </w:rPr>
            </w:pPr>
          </w:p>
        </w:tc>
      </w:tr>
    </w:tbl>
    <w:p>
      <w:pPr>
        <w:spacing w:line="360" w:lineRule="auto"/>
        <w:ind w:firstLine="640"/>
        <w:jc w:val="left"/>
        <w:rPr>
          <w:rFonts w:ascii="Times New Roman" w:hAnsi="Times New Roman" w:eastAsia="仿宋_GB2312" w:cs="Times New Roman"/>
          <w:sz w:val="32"/>
          <w:szCs w:val="32"/>
        </w:rPr>
      </w:pPr>
    </w:p>
    <w:p>
      <w:pPr>
        <w:spacing w:line="360" w:lineRule="auto"/>
        <w:ind w:firstLine="0" w:firstLineChars="0"/>
        <w:jc w:val="left"/>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三、项目实施进度与工作安排</w:t>
      </w:r>
    </w:p>
    <w:p>
      <w:pPr>
        <w:spacing w:line="360" w:lineRule="auto"/>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明确项目建设任务时间节点，绩效目标等内容，制定详细的项目实施进度表。</w:t>
      </w:r>
    </w:p>
    <w:p>
      <w:pPr>
        <w:spacing w:line="360" w:lineRule="auto"/>
        <w:ind w:firstLine="0" w:firstLineChars="0"/>
        <w:jc w:val="left"/>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四、项目效益和风险分析</w:t>
      </w:r>
    </w:p>
    <w:p>
      <w:pPr>
        <w:spacing w:line="360" w:lineRule="auto"/>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通过简单测算预估项目建成后的经济效益、社会效益和生态效益，合理分析项目建设过程存在的风险和采取的防范措施。</w:t>
      </w:r>
    </w:p>
    <w:p>
      <w:pPr>
        <w:spacing w:line="360" w:lineRule="auto"/>
        <w:ind w:firstLine="0" w:firstLineChars="0"/>
        <w:jc w:val="left"/>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五、项目管理机制</w:t>
      </w:r>
    </w:p>
    <w:p>
      <w:pPr>
        <w:spacing w:line="360" w:lineRule="auto"/>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主要包括项目组织管理机制、运营机制、财务管理机制、项目进展情况报送制度等。</w:t>
      </w:r>
    </w:p>
    <w:p>
      <w:pPr>
        <w:spacing w:line="360" w:lineRule="auto"/>
        <w:ind w:firstLine="643" w:firstLineChars="0"/>
        <w:jc w:val="left"/>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六、保障措施</w:t>
      </w:r>
    </w:p>
    <w:p>
      <w:pPr>
        <w:spacing w:line="360" w:lineRule="auto"/>
        <w:ind w:firstLine="643" w:firstLineChars="0"/>
        <w:jc w:val="left"/>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七、附件</w:t>
      </w:r>
    </w:p>
    <w:p>
      <w:pPr>
        <w:spacing w:line="360" w:lineRule="auto"/>
        <w:ind w:firstLine="640" w:firstLineChars="0"/>
        <w:jc w:val="left"/>
        <w:rPr>
          <w:rFonts w:ascii="Times New Roman" w:hAnsi="Times New Roman" w:eastAsia="仿宋_GB2312" w:cs="Times New Roman"/>
          <w:sz w:val="32"/>
          <w:szCs w:val="32"/>
          <w:lang w:val="zh-TW"/>
        </w:rPr>
      </w:pPr>
      <w:r>
        <w:rPr>
          <w:rFonts w:hint="eastAsia" w:ascii="Times New Roman" w:hAnsi="Times New Roman" w:eastAsia="仿宋_GB2312" w:cs="Times New Roman"/>
          <w:sz w:val="32"/>
          <w:szCs w:val="32"/>
        </w:rPr>
        <w:t>包括</w:t>
      </w:r>
      <w:r>
        <w:rPr>
          <w:rFonts w:hint="eastAsia" w:ascii="Times New Roman" w:hAnsi="Times New Roman" w:eastAsia="仿宋_GB2312" w:cs="Times New Roman"/>
          <w:sz w:val="32"/>
          <w:szCs w:val="32"/>
          <w:lang w:val="zh-TW" w:eastAsia="zh-TW"/>
        </w:rPr>
        <w:t>营业执照副本复印件、资质证明材料、土地流转合同</w:t>
      </w:r>
      <w:r>
        <w:rPr>
          <w:rFonts w:hint="eastAsia" w:ascii="Times New Roman" w:hAnsi="Times New Roman" w:eastAsia="仿宋_GB2312" w:cs="Times New Roman"/>
          <w:sz w:val="32"/>
          <w:szCs w:val="32"/>
          <w:lang w:val="zh-TW"/>
        </w:rPr>
        <w:t>、</w:t>
      </w:r>
      <w:r>
        <w:rPr>
          <w:rFonts w:hint="eastAsia" w:ascii="Times New Roman" w:hAnsi="Times New Roman" w:eastAsia="仿宋_GB2312" w:cs="Times New Roman"/>
          <w:sz w:val="32"/>
          <w:szCs w:val="32"/>
          <w:lang w:val="zh-TW" w:eastAsia="zh-TW"/>
        </w:rPr>
        <w:t>银行开户证明</w:t>
      </w:r>
      <w:r>
        <w:rPr>
          <w:rFonts w:hint="eastAsia" w:ascii="Times New Roman" w:hAnsi="Times New Roman" w:eastAsia="仿宋_GB2312" w:cs="Times New Roman"/>
          <w:sz w:val="32"/>
          <w:szCs w:val="32"/>
          <w:lang w:val="zh-TW"/>
        </w:rPr>
        <w:t>、</w:t>
      </w:r>
      <w:r>
        <w:rPr>
          <w:rFonts w:hint="eastAsia" w:ascii="Times New Roman" w:hAnsi="Times New Roman" w:eastAsia="仿宋_GB2312" w:cs="Times New Roman"/>
          <w:sz w:val="32"/>
          <w:szCs w:val="32"/>
          <w:lang w:val="zh-TW" w:eastAsia="zh-TW"/>
        </w:rPr>
        <w:t>近</w:t>
      </w:r>
      <w:r>
        <w:rPr>
          <w:rFonts w:ascii="Times New Roman" w:hAnsi="Times New Roman" w:eastAsia="仿宋_GB2312" w:cs="Times New Roman"/>
          <w:sz w:val="32"/>
          <w:szCs w:val="32"/>
          <w:lang w:val="zh-TW"/>
        </w:rPr>
        <w:t>2</w:t>
      </w:r>
      <w:r>
        <w:rPr>
          <w:rFonts w:hint="eastAsia" w:ascii="Times New Roman" w:hAnsi="Times New Roman" w:eastAsia="仿宋_GB2312" w:cs="Times New Roman"/>
          <w:sz w:val="32"/>
          <w:szCs w:val="32"/>
          <w:lang w:val="zh-TW" w:eastAsia="zh-TW"/>
        </w:rPr>
        <w:t>年财务审计报告或财务报表</w:t>
      </w:r>
      <w:r>
        <w:rPr>
          <w:rFonts w:hint="eastAsia" w:ascii="Times New Roman" w:hAnsi="Times New Roman" w:eastAsia="仿宋_GB2312" w:cs="Times New Roman"/>
          <w:sz w:val="32"/>
          <w:szCs w:val="32"/>
          <w:lang w:val="zh-TW"/>
        </w:rPr>
        <w:t>、</w:t>
      </w:r>
      <w:r>
        <w:rPr>
          <w:rFonts w:hint="eastAsia" w:ascii="Times New Roman" w:hAnsi="Times New Roman" w:eastAsia="仿宋_GB2312" w:cs="Times New Roman"/>
          <w:sz w:val="32"/>
          <w:szCs w:val="32"/>
        </w:rPr>
        <w:t>建设用地证明、项目建设承诺函、</w:t>
      </w:r>
      <w:r>
        <w:rPr>
          <w:rFonts w:hint="eastAsia" w:ascii="Times New Roman" w:hAnsi="Times New Roman" w:eastAsia="仿宋_GB2312" w:cs="Times New Roman"/>
          <w:sz w:val="32"/>
          <w:szCs w:val="32"/>
          <w:lang w:val="zh-TW" w:eastAsia="zh-TW"/>
        </w:rPr>
        <w:t>品牌建设</w:t>
      </w:r>
      <w:r>
        <w:rPr>
          <w:rFonts w:hint="eastAsia" w:ascii="Times New Roman" w:hAnsi="Times New Roman" w:eastAsia="仿宋_GB2312" w:cs="Times New Roman"/>
          <w:sz w:val="32"/>
          <w:szCs w:val="32"/>
          <w:lang w:val="zh-TW"/>
        </w:rPr>
        <w:t>及</w:t>
      </w:r>
      <w:r>
        <w:rPr>
          <w:rFonts w:hint="eastAsia" w:ascii="Times New Roman" w:hAnsi="Times New Roman" w:eastAsia="仿宋_GB2312" w:cs="Times New Roman"/>
          <w:sz w:val="32"/>
          <w:szCs w:val="32"/>
          <w:lang w:val="zh-TW" w:eastAsia="zh-TW"/>
        </w:rPr>
        <w:t>荣誉称号、带动农户情况等相关佐证材</w:t>
      </w:r>
      <w:r>
        <w:rPr>
          <w:rFonts w:hint="eastAsia" w:ascii="Times New Roman" w:hAnsi="Times New Roman" w:eastAsia="仿宋_GB2312" w:cs="Times New Roman"/>
          <w:sz w:val="32"/>
          <w:szCs w:val="32"/>
          <w:lang w:val="zh-TW"/>
        </w:rPr>
        <w:t>料。</w:t>
      </w:r>
    </w:p>
    <w:p>
      <w:pPr>
        <w:spacing w:line="360" w:lineRule="auto"/>
        <w:ind w:firstLine="643" w:firstLineChars="0"/>
        <w:jc w:val="left"/>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八、附图</w:t>
      </w:r>
    </w:p>
    <w:p>
      <w:pPr>
        <w:spacing w:line="360" w:lineRule="auto"/>
        <w:ind w:firstLine="640" w:firstLineChars="0"/>
        <w:jc w:val="left"/>
      </w:pPr>
      <w:r>
        <w:rPr>
          <w:rFonts w:hint="eastAsia" w:ascii="Times New Roman" w:hAnsi="Times New Roman" w:eastAsia="仿宋_GB2312" w:cs="Times New Roman"/>
          <w:sz w:val="32"/>
          <w:szCs w:val="32"/>
        </w:rPr>
        <w:t>包括</w:t>
      </w:r>
      <w:r>
        <w:rPr>
          <w:rFonts w:hint="eastAsia" w:ascii="Times New Roman" w:hAnsi="Times New Roman" w:eastAsia="仿宋_GB2312" w:cs="Times New Roman"/>
          <w:sz w:val="32"/>
          <w:szCs w:val="32"/>
          <w:lang w:val="zh-TW"/>
        </w:rPr>
        <w:t>项目</w:t>
      </w:r>
      <w:r>
        <w:rPr>
          <w:rFonts w:hint="eastAsia" w:ascii="Times New Roman" w:hAnsi="Times New Roman" w:eastAsia="仿宋_GB2312" w:cs="Times New Roman"/>
          <w:sz w:val="32"/>
          <w:szCs w:val="32"/>
          <w:lang w:val="zh-TW" w:eastAsia="zh-TW"/>
        </w:rPr>
        <w:t>建设范围红线图</w:t>
      </w:r>
      <w:r>
        <w:rPr>
          <w:rFonts w:hint="eastAsia" w:ascii="Times New Roman" w:hAnsi="Times New Roman" w:eastAsia="仿宋_GB2312" w:cs="Times New Roman"/>
          <w:sz w:val="32"/>
          <w:szCs w:val="32"/>
          <w:lang w:val="zh-TW"/>
        </w:rPr>
        <w:t>、</w:t>
      </w:r>
      <w:r>
        <w:rPr>
          <w:rFonts w:hint="eastAsia" w:ascii="Times New Roman" w:hAnsi="Times New Roman" w:eastAsia="仿宋_GB2312" w:cs="Times New Roman"/>
          <w:sz w:val="32"/>
          <w:szCs w:val="32"/>
          <w:lang w:val="zh-TW" w:eastAsia="zh-TW"/>
        </w:rPr>
        <w:t>项目建设平面布局图等</w:t>
      </w:r>
      <w:r>
        <w:rPr>
          <w:rFonts w:hint="eastAsia" w:ascii="Times New Roman" w:hAnsi="Times New Roman" w:eastAsia="仿宋_GB2312" w:cs="Times New Roman"/>
          <w:sz w:val="32"/>
          <w:szCs w:val="32"/>
          <w:lang w:val="zh-TW"/>
        </w:rPr>
        <w:t>。</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ind w:firstLine="36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5"/>
                      <w:ind w:firstLine="36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49C"/>
    <w:rsid w:val="00005FEC"/>
    <w:rsid w:val="0002014D"/>
    <w:rsid w:val="00026397"/>
    <w:rsid w:val="000560FE"/>
    <w:rsid w:val="00064B39"/>
    <w:rsid w:val="000717F0"/>
    <w:rsid w:val="000767FE"/>
    <w:rsid w:val="00085AC2"/>
    <w:rsid w:val="00093C6E"/>
    <w:rsid w:val="000B0954"/>
    <w:rsid w:val="000B7A20"/>
    <w:rsid w:val="000E2BFB"/>
    <w:rsid w:val="000E4C15"/>
    <w:rsid w:val="000F197D"/>
    <w:rsid w:val="000F394C"/>
    <w:rsid w:val="000F6704"/>
    <w:rsid w:val="0011392E"/>
    <w:rsid w:val="00124F71"/>
    <w:rsid w:val="00134D8C"/>
    <w:rsid w:val="001377D7"/>
    <w:rsid w:val="001507F1"/>
    <w:rsid w:val="00152CBE"/>
    <w:rsid w:val="0016116D"/>
    <w:rsid w:val="00163642"/>
    <w:rsid w:val="001673EA"/>
    <w:rsid w:val="00172E00"/>
    <w:rsid w:val="001945B9"/>
    <w:rsid w:val="001970DB"/>
    <w:rsid w:val="001C1674"/>
    <w:rsid w:val="001C3921"/>
    <w:rsid w:val="001D2D22"/>
    <w:rsid w:val="001D2F58"/>
    <w:rsid w:val="001D40F7"/>
    <w:rsid w:val="001E0432"/>
    <w:rsid w:val="001E1731"/>
    <w:rsid w:val="001F13E6"/>
    <w:rsid w:val="00222689"/>
    <w:rsid w:val="00223F3F"/>
    <w:rsid w:val="00225B5A"/>
    <w:rsid w:val="00240FBE"/>
    <w:rsid w:val="00247B74"/>
    <w:rsid w:val="00266D34"/>
    <w:rsid w:val="00273E86"/>
    <w:rsid w:val="00282659"/>
    <w:rsid w:val="002845E2"/>
    <w:rsid w:val="0029139F"/>
    <w:rsid w:val="002B269D"/>
    <w:rsid w:val="002D212B"/>
    <w:rsid w:val="002E0F42"/>
    <w:rsid w:val="002F6CF2"/>
    <w:rsid w:val="003518D7"/>
    <w:rsid w:val="00355C6F"/>
    <w:rsid w:val="003825DB"/>
    <w:rsid w:val="00382B66"/>
    <w:rsid w:val="00384F69"/>
    <w:rsid w:val="0039042F"/>
    <w:rsid w:val="003970DA"/>
    <w:rsid w:val="003A03BA"/>
    <w:rsid w:val="003A0744"/>
    <w:rsid w:val="003B4629"/>
    <w:rsid w:val="003B6DBB"/>
    <w:rsid w:val="003C0C8B"/>
    <w:rsid w:val="00407DCD"/>
    <w:rsid w:val="00417A51"/>
    <w:rsid w:val="00417C96"/>
    <w:rsid w:val="004443F2"/>
    <w:rsid w:val="00446316"/>
    <w:rsid w:val="00450F21"/>
    <w:rsid w:val="00460EF6"/>
    <w:rsid w:val="00461DEB"/>
    <w:rsid w:val="00462992"/>
    <w:rsid w:val="004735D1"/>
    <w:rsid w:val="00481FDC"/>
    <w:rsid w:val="00484246"/>
    <w:rsid w:val="0048472D"/>
    <w:rsid w:val="00492D3F"/>
    <w:rsid w:val="004930A5"/>
    <w:rsid w:val="004B503C"/>
    <w:rsid w:val="00503114"/>
    <w:rsid w:val="0050398D"/>
    <w:rsid w:val="00513F75"/>
    <w:rsid w:val="00515D94"/>
    <w:rsid w:val="005231EA"/>
    <w:rsid w:val="005339A4"/>
    <w:rsid w:val="0053431F"/>
    <w:rsid w:val="00535006"/>
    <w:rsid w:val="00540F41"/>
    <w:rsid w:val="0054449E"/>
    <w:rsid w:val="00555275"/>
    <w:rsid w:val="00572C8E"/>
    <w:rsid w:val="0058231F"/>
    <w:rsid w:val="005B50D9"/>
    <w:rsid w:val="005D0B4C"/>
    <w:rsid w:val="005E3D33"/>
    <w:rsid w:val="006025B1"/>
    <w:rsid w:val="00622CEF"/>
    <w:rsid w:val="00626D7E"/>
    <w:rsid w:val="00626E5C"/>
    <w:rsid w:val="0062793B"/>
    <w:rsid w:val="0064703F"/>
    <w:rsid w:val="00651A0A"/>
    <w:rsid w:val="00653A3E"/>
    <w:rsid w:val="00655275"/>
    <w:rsid w:val="00655C47"/>
    <w:rsid w:val="00673E02"/>
    <w:rsid w:val="00684608"/>
    <w:rsid w:val="00695F17"/>
    <w:rsid w:val="00696A4A"/>
    <w:rsid w:val="006B2CB6"/>
    <w:rsid w:val="006B4AFF"/>
    <w:rsid w:val="006C37FB"/>
    <w:rsid w:val="006D0642"/>
    <w:rsid w:val="006D401E"/>
    <w:rsid w:val="006E2CE0"/>
    <w:rsid w:val="0070240A"/>
    <w:rsid w:val="00711F4B"/>
    <w:rsid w:val="0072005C"/>
    <w:rsid w:val="00745585"/>
    <w:rsid w:val="00757356"/>
    <w:rsid w:val="00775C14"/>
    <w:rsid w:val="00786F7B"/>
    <w:rsid w:val="007A0795"/>
    <w:rsid w:val="007C4E3A"/>
    <w:rsid w:val="007C77C0"/>
    <w:rsid w:val="007E2B03"/>
    <w:rsid w:val="007E4166"/>
    <w:rsid w:val="007E549C"/>
    <w:rsid w:val="007F01F4"/>
    <w:rsid w:val="0083019D"/>
    <w:rsid w:val="00834415"/>
    <w:rsid w:val="00841D47"/>
    <w:rsid w:val="00843B17"/>
    <w:rsid w:val="00870950"/>
    <w:rsid w:val="00877FF3"/>
    <w:rsid w:val="00882F8C"/>
    <w:rsid w:val="008871AA"/>
    <w:rsid w:val="008C1FE4"/>
    <w:rsid w:val="008D5BEB"/>
    <w:rsid w:val="008E62EC"/>
    <w:rsid w:val="00900479"/>
    <w:rsid w:val="00901D6C"/>
    <w:rsid w:val="0090592A"/>
    <w:rsid w:val="009228C1"/>
    <w:rsid w:val="009302D1"/>
    <w:rsid w:val="00932C0A"/>
    <w:rsid w:val="009561B0"/>
    <w:rsid w:val="009562D6"/>
    <w:rsid w:val="009703B8"/>
    <w:rsid w:val="009824D5"/>
    <w:rsid w:val="00992F15"/>
    <w:rsid w:val="009A3978"/>
    <w:rsid w:val="009A5C07"/>
    <w:rsid w:val="009B181D"/>
    <w:rsid w:val="009C5FCE"/>
    <w:rsid w:val="009D0038"/>
    <w:rsid w:val="009D55CE"/>
    <w:rsid w:val="009F00A3"/>
    <w:rsid w:val="009F2453"/>
    <w:rsid w:val="00A13FD6"/>
    <w:rsid w:val="00A2697D"/>
    <w:rsid w:val="00A60AD5"/>
    <w:rsid w:val="00A6393C"/>
    <w:rsid w:val="00A67263"/>
    <w:rsid w:val="00A955BB"/>
    <w:rsid w:val="00AB185C"/>
    <w:rsid w:val="00AC01A5"/>
    <w:rsid w:val="00AE1655"/>
    <w:rsid w:val="00B01307"/>
    <w:rsid w:val="00B04C7D"/>
    <w:rsid w:val="00B050B2"/>
    <w:rsid w:val="00B20675"/>
    <w:rsid w:val="00B33A19"/>
    <w:rsid w:val="00B46488"/>
    <w:rsid w:val="00B55349"/>
    <w:rsid w:val="00B758E5"/>
    <w:rsid w:val="00B763F8"/>
    <w:rsid w:val="00B85172"/>
    <w:rsid w:val="00B9427E"/>
    <w:rsid w:val="00BA63C7"/>
    <w:rsid w:val="00BA79A4"/>
    <w:rsid w:val="00BB53C3"/>
    <w:rsid w:val="00BB61E5"/>
    <w:rsid w:val="00BB64C3"/>
    <w:rsid w:val="00BE1DEC"/>
    <w:rsid w:val="00BF246B"/>
    <w:rsid w:val="00BF73A9"/>
    <w:rsid w:val="00C05497"/>
    <w:rsid w:val="00C060C1"/>
    <w:rsid w:val="00C070A3"/>
    <w:rsid w:val="00C17B50"/>
    <w:rsid w:val="00C2180F"/>
    <w:rsid w:val="00C226CB"/>
    <w:rsid w:val="00C42545"/>
    <w:rsid w:val="00C54F25"/>
    <w:rsid w:val="00C91ABB"/>
    <w:rsid w:val="00C93B75"/>
    <w:rsid w:val="00C97FF1"/>
    <w:rsid w:val="00CA0039"/>
    <w:rsid w:val="00CB594C"/>
    <w:rsid w:val="00CB7F0F"/>
    <w:rsid w:val="00CC2EFE"/>
    <w:rsid w:val="00CD1003"/>
    <w:rsid w:val="00D00E9D"/>
    <w:rsid w:val="00D07445"/>
    <w:rsid w:val="00D45476"/>
    <w:rsid w:val="00D50232"/>
    <w:rsid w:val="00D54F68"/>
    <w:rsid w:val="00D6099D"/>
    <w:rsid w:val="00D83A3B"/>
    <w:rsid w:val="00D93B72"/>
    <w:rsid w:val="00DA515A"/>
    <w:rsid w:val="00DA79B0"/>
    <w:rsid w:val="00DB4B55"/>
    <w:rsid w:val="00DC00A2"/>
    <w:rsid w:val="00DC416E"/>
    <w:rsid w:val="00DF77FC"/>
    <w:rsid w:val="00DF7CF6"/>
    <w:rsid w:val="00E02D87"/>
    <w:rsid w:val="00E22E2B"/>
    <w:rsid w:val="00E3099A"/>
    <w:rsid w:val="00E35375"/>
    <w:rsid w:val="00E46572"/>
    <w:rsid w:val="00E52ED4"/>
    <w:rsid w:val="00E55C26"/>
    <w:rsid w:val="00E61F24"/>
    <w:rsid w:val="00E66A3D"/>
    <w:rsid w:val="00E753C4"/>
    <w:rsid w:val="00EA41CD"/>
    <w:rsid w:val="00EA5148"/>
    <w:rsid w:val="00EB7979"/>
    <w:rsid w:val="00EC3547"/>
    <w:rsid w:val="00EC7678"/>
    <w:rsid w:val="00EC7B94"/>
    <w:rsid w:val="00ED24F1"/>
    <w:rsid w:val="00EE43CD"/>
    <w:rsid w:val="00EE6141"/>
    <w:rsid w:val="00F01AA8"/>
    <w:rsid w:val="00F0443F"/>
    <w:rsid w:val="00F27AD3"/>
    <w:rsid w:val="00F31502"/>
    <w:rsid w:val="00F40338"/>
    <w:rsid w:val="00F52C39"/>
    <w:rsid w:val="00F63714"/>
    <w:rsid w:val="00F72BB7"/>
    <w:rsid w:val="00F855F1"/>
    <w:rsid w:val="00F87E8A"/>
    <w:rsid w:val="00F910F5"/>
    <w:rsid w:val="00FA3D86"/>
    <w:rsid w:val="00FA4791"/>
    <w:rsid w:val="00FB24DA"/>
    <w:rsid w:val="00FE1B9F"/>
    <w:rsid w:val="00FE539A"/>
    <w:rsid w:val="09082E2C"/>
    <w:rsid w:val="0A32190C"/>
    <w:rsid w:val="0AE35A04"/>
    <w:rsid w:val="0F366A48"/>
    <w:rsid w:val="10CA6ABC"/>
    <w:rsid w:val="148D2E0D"/>
    <w:rsid w:val="17986208"/>
    <w:rsid w:val="17B2199D"/>
    <w:rsid w:val="1B747512"/>
    <w:rsid w:val="1C6D0E04"/>
    <w:rsid w:val="1F3847E7"/>
    <w:rsid w:val="23ED4644"/>
    <w:rsid w:val="26CB4AF8"/>
    <w:rsid w:val="28C40485"/>
    <w:rsid w:val="33A27D0F"/>
    <w:rsid w:val="33CF64D3"/>
    <w:rsid w:val="348D654E"/>
    <w:rsid w:val="35620E68"/>
    <w:rsid w:val="3564511C"/>
    <w:rsid w:val="37096105"/>
    <w:rsid w:val="37E11B84"/>
    <w:rsid w:val="38D02197"/>
    <w:rsid w:val="3A60534E"/>
    <w:rsid w:val="3B3B09A4"/>
    <w:rsid w:val="3C731DE2"/>
    <w:rsid w:val="3D3D2DD3"/>
    <w:rsid w:val="3DE27BDB"/>
    <w:rsid w:val="3E8A25EF"/>
    <w:rsid w:val="42C12FD9"/>
    <w:rsid w:val="44890F40"/>
    <w:rsid w:val="48EA34F1"/>
    <w:rsid w:val="49196D34"/>
    <w:rsid w:val="4BC45593"/>
    <w:rsid w:val="4C283243"/>
    <w:rsid w:val="57067302"/>
    <w:rsid w:val="576C1838"/>
    <w:rsid w:val="58F86D6B"/>
    <w:rsid w:val="5E8762E7"/>
    <w:rsid w:val="60A0751D"/>
    <w:rsid w:val="62BB64B1"/>
    <w:rsid w:val="63F15051"/>
    <w:rsid w:val="6A9859B3"/>
    <w:rsid w:val="6DD675A8"/>
    <w:rsid w:val="783E0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60" w:firstLineChars="200"/>
      <w:jc w:val="both"/>
    </w:pPr>
    <w:rPr>
      <w:rFonts w:ascii="仿宋" w:hAnsi="仿宋" w:eastAsia="仿宋" w:cstheme="minorBidi"/>
      <w:kern w:val="2"/>
      <w:sz w:val="28"/>
      <w:szCs w:val="28"/>
      <w:lang w:val="en-US" w:eastAsia="zh-CN" w:bidi="ar-SA"/>
    </w:rPr>
  </w:style>
  <w:style w:type="paragraph" w:styleId="2">
    <w:name w:val="heading 1"/>
    <w:basedOn w:val="1"/>
    <w:next w:val="1"/>
    <w:link w:val="14"/>
    <w:qFormat/>
    <w:uiPriority w:val="9"/>
    <w:pPr>
      <w:keepNext/>
      <w:keepLines/>
      <w:spacing w:before="340" w:after="330" w:line="578" w:lineRule="auto"/>
      <w:outlineLvl w:val="0"/>
    </w:pPr>
    <w:rPr>
      <w:rFonts w:ascii="黑体" w:hAnsi="黑体" w:eastAsia="黑体"/>
      <w:bCs/>
      <w:kern w:val="44"/>
    </w:rPr>
  </w:style>
  <w:style w:type="paragraph" w:styleId="3">
    <w:name w:val="heading 2"/>
    <w:basedOn w:val="1"/>
    <w:next w:val="1"/>
    <w:link w:val="15"/>
    <w:unhideWhenUsed/>
    <w:qFormat/>
    <w:uiPriority w:val="9"/>
    <w:pPr>
      <w:keepNext/>
      <w:keepLines/>
      <w:spacing w:before="260" w:after="260" w:line="416" w:lineRule="auto"/>
      <w:outlineLvl w:val="1"/>
    </w:pPr>
    <w:rPr>
      <w:rFonts w:ascii="楷体" w:hAnsi="楷体" w:eastAsia="楷体" w:cstheme="majorBidi"/>
      <w:b/>
      <w:bCs/>
      <w:sz w:val="32"/>
      <w:szCs w:val="32"/>
    </w:rPr>
  </w:style>
  <w:style w:type="character" w:default="1" w:styleId="9">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6"/>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Emphasis"/>
    <w:basedOn w:val="9"/>
    <w:qFormat/>
    <w:uiPriority w:val="20"/>
    <w:rPr>
      <w:i/>
      <w:iCs/>
    </w:rPr>
  </w:style>
  <w:style w:type="character" w:styleId="11">
    <w:name w:val="Hyperlink"/>
    <w:basedOn w:val="9"/>
    <w:unhideWhenUsed/>
    <w:qFormat/>
    <w:uiPriority w:val="99"/>
    <w:rPr>
      <w:color w:val="0000FF"/>
      <w:u w:val="single"/>
    </w:rPr>
  </w:style>
  <w:style w:type="paragraph" w:customStyle="1" w:styleId="12">
    <w:name w:val="block"/>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blue"/>
    <w:basedOn w:val="9"/>
    <w:qFormat/>
    <w:uiPriority w:val="0"/>
  </w:style>
  <w:style w:type="character" w:customStyle="1" w:styleId="14">
    <w:name w:val="标题 1 Char"/>
    <w:basedOn w:val="9"/>
    <w:link w:val="2"/>
    <w:qFormat/>
    <w:uiPriority w:val="9"/>
    <w:rPr>
      <w:rFonts w:ascii="黑体" w:hAnsi="黑体" w:eastAsia="黑体"/>
      <w:bCs/>
      <w:kern w:val="44"/>
      <w:sz w:val="28"/>
      <w:szCs w:val="28"/>
    </w:rPr>
  </w:style>
  <w:style w:type="character" w:customStyle="1" w:styleId="15">
    <w:name w:val="标题 2 Char"/>
    <w:basedOn w:val="9"/>
    <w:link w:val="3"/>
    <w:qFormat/>
    <w:uiPriority w:val="9"/>
    <w:rPr>
      <w:rFonts w:ascii="楷体" w:hAnsi="楷体" w:eastAsia="楷体" w:cstheme="majorBidi"/>
      <w:b/>
      <w:bCs/>
      <w:sz w:val="32"/>
      <w:szCs w:val="32"/>
    </w:rPr>
  </w:style>
  <w:style w:type="character" w:customStyle="1" w:styleId="16">
    <w:name w:val="批注框文本 Char"/>
    <w:basedOn w:val="9"/>
    <w:link w:val="4"/>
    <w:semiHidden/>
    <w:qFormat/>
    <w:uiPriority w:val="99"/>
    <w:rPr>
      <w:rFonts w:ascii="仿宋" w:hAnsi="仿宋" w:eastAsia="仿宋"/>
      <w:sz w:val="18"/>
      <w:szCs w:val="18"/>
    </w:rPr>
  </w:style>
  <w:style w:type="character" w:customStyle="1" w:styleId="17">
    <w:name w:val="页眉 Char"/>
    <w:basedOn w:val="9"/>
    <w:link w:val="6"/>
    <w:semiHidden/>
    <w:qFormat/>
    <w:uiPriority w:val="99"/>
    <w:rPr>
      <w:rFonts w:ascii="仿宋" w:hAnsi="仿宋" w:eastAsia="仿宋"/>
      <w:sz w:val="18"/>
      <w:szCs w:val="18"/>
    </w:rPr>
  </w:style>
  <w:style w:type="character" w:customStyle="1" w:styleId="18">
    <w:name w:val="页脚 Char"/>
    <w:basedOn w:val="9"/>
    <w:link w:val="5"/>
    <w:semiHidden/>
    <w:qFormat/>
    <w:uiPriority w:val="99"/>
    <w:rPr>
      <w:rFonts w:ascii="仿宋" w:hAnsi="仿宋" w:eastAsia="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70352C-86AF-4E76-8B73-2D570FF6478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385</Words>
  <Characters>2198</Characters>
  <Lines>18</Lines>
  <Paragraphs>5</Paragraphs>
  <TotalTime>1</TotalTime>
  <ScaleCrop>false</ScaleCrop>
  <LinksUpToDate>false</LinksUpToDate>
  <CharactersWithSpaces>2578</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2018-09-25T03:56:00Z</dcterms:created>
  <dc:creator>未定义</dc:creator>
  <cp:lastModifiedBy>Administrator</cp:lastModifiedBy>
  <cp:lastPrinted>2019-06-19T00:54:00Z</cp:lastPrinted>
  <dcterms:modified xsi:type="dcterms:W3CDTF">2019-06-19T01:28:28Z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